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7" w:type="dxa"/>
        <w:tblInd w:w="-176" w:type="dxa"/>
        <w:tblLayout w:type="fixed"/>
        <w:tblLook w:val="01E0" w:firstRow="1" w:lastRow="1" w:firstColumn="1" w:lastColumn="1" w:noHBand="0" w:noVBand="0"/>
      </w:tblPr>
      <w:tblGrid>
        <w:gridCol w:w="4002"/>
        <w:gridCol w:w="6565"/>
      </w:tblGrid>
      <w:tr w:rsidR="005F648D" w:rsidRPr="00EC3BD5" w:rsidTr="002D1B14">
        <w:trPr>
          <w:trHeight w:val="1763"/>
        </w:trPr>
        <w:tc>
          <w:tcPr>
            <w:tcW w:w="4002" w:type="dxa"/>
          </w:tcPr>
          <w:p w:rsidR="007371E5" w:rsidRPr="00EC3BD5" w:rsidRDefault="007371E5" w:rsidP="007371E5">
            <w:pPr>
              <w:jc w:val="center"/>
              <w:rPr>
                <w:b/>
                <w:bCs/>
                <w:sz w:val="28"/>
                <w:szCs w:val="28"/>
              </w:rPr>
            </w:pPr>
            <w:r w:rsidRPr="00EC3BD5">
              <w:rPr>
                <w:b/>
                <w:bCs/>
                <w:sz w:val="28"/>
                <w:szCs w:val="28"/>
              </w:rPr>
              <w:t>SỞ GIÁO DỤC VÀ ĐÀO TẠO</w:t>
            </w:r>
          </w:p>
          <w:p w:rsidR="007371E5" w:rsidRDefault="005F648D" w:rsidP="007371E5">
            <w:pPr>
              <w:jc w:val="center"/>
              <w:rPr>
                <w:b/>
                <w:bCs/>
                <w:sz w:val="28"/>
                <w:szCs w:val="28"/>
              </w:rPr>
            </w:pPr>
            <w:r w:rsidRPr="00EC3BD5">
              <w:rPr>
                <w:bCs/>
                <w:sz w:val="28"/>
                <w:szCs w:val="28"/>
              </w:rPr>
              <w:t>THÀNH PHỐ HỒ CHÍ MINH</w:t>
            </w:r>
          </w:p>
          <w:p w:rsidR="004F30E1" w:rsidRPr="007371E5" w:rsidRDefault="007371E5" w:rsidP="007371E5">
            <w:pPr>
              <w:ind w:right="30"/>
              <w:jc w:val="center"/>
              <w:rPr>
                <w:b/>
                <w:bCs/>
              </w:rPr>
            </w:pPr>
            <w:r w:rsidRPr="007371E5">
              <w:rPr>
                <w:b/>
                <w:bCs/>
              </w:rPr>
              <w:t>TRƯỜNG THPT NGUYỄN HIỀN</w:t>
            </w:r>
          </w:p>
          <w:p w:rsidR="005F648D" w:rsidRPr="00EC3BD5" w:rsidRDefault="003E34FC" w:rsidP="00284641">
            <w:pPr>
              <w:ind w:firstLine="720"/>
              <w:rPr>
                <w:sz w:val="28"/>
                <w:szCs w:val="28"/>
              </w:rPr>
            </w:pPr>
            <w:r w:rsidRPr="00EC3BD5">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621030</wp:posOffset>
                      </wp:positionH>
                      <wp:positionV relativeFrom="paragraph">
                        <wp:posOffset>39370</wp:posOffset>
                      </wp:positionV>
                      <wp:extent cx="1121410" cy="0"/>
                      <wp:effectExtent l="0" t="0" r="0" b="0"/>
                      <wp:wrapNone/>
                      <wp:docPr id="3"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2A8A45" id=" 4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1pt" to="137.2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">
                      <o:lock v:ext="edit" shapetype="f"/>
                    </v:line>
                  </w:pict>
                </mc:Fallback>
              </mc:AlternateContent>
            </w:r>
          </w:p>
          <w:p w:rsidR="005F648D" w:rsidRPr="00EC3BD5" w:rsidRDefault="00260FD4" w:rsidP="00284641">
            <w:pPr>
              <w:rPr>
                <w:b/>
                <w:bCs/>
                <w:sz w:val="28"/>
                <w:szCs w:val="28"/>
              </w:rPr>
            </w:pPr>
            <w:r w:rsidRPr="00EC3BD5">
              <w:rPr>
                <w:sz w:val="28"/>
                <w:szCs w:val="28"/>
              </w:rPr>
              <w:t xml:space="preserve">  </w:t>
            </w:r>
            <w:r w:rsidR="00E7240B" w:rsidRPr="00EC3BD5">
              <w:rPr>
                <w:sz w:val="28"/>
                <w:szCs w:val="28"/>
              </w:rPr>
              <w:t xml:space="preserve">    </w:t>
            </w:r>
            <w:r w:rsidR="00FE4928" w:rsidRPr="00EC3BD5">
              <w:rPr>
                <w:sz w:val="28"/>
                <w:szCs w:val="28"/>
              </w:rPr>
              <w:t>Số</w:t>
            </w:r>
            <w:r w:rsidR="00054C90" w:rsidRPr="00EC3BD5">
              <w:rPr>
                <w:sz w:val="28"/>
                <w:szCs w:val="28"/>
              </w:rPr>
              <w:t xml:space="preserve">: </w:t>
            </w:r>
            <w:proofErr w:type="gramStart"/>
            <w:r w:rsidR="005076BC">
              <w:rPr>
                <w:sz w:val="28"/>
                <w:szCs w:val="28"/>
              </w:rPr>
              <w:t>….</w:t>
            </w:r>
            <w:r w:rsidR="00054C90" w:rsidRPr="00EC3BD5">
              <w:rPr>
                <w:sz w:val="28"/>
                <w:szCs w:val="28"/>
              </w:rPr>
              <w:t>/</w:t>
            </w:r>
            <w:proofErr w:type="gramEnd"/>
            <w:r w:rsidR="00292A64" w:rsidRPr="00EC3BD5">
              <w:rPr>
                <w:sz w:val="28"/>
                <w:szCs w:val="28"/>
              </w:rPr>
              <w:t>KH</w:t>
            </w:r>
            <w:r w:rsidR="005F648D" w:rsidRPr="00EC3BD5">
              <w:rPr>
                <w:sz w:val="28"/>
                <w:szCs w:val="28"/>
              </w:rPr>
              <w:t>-</w:t>
            </w:r>
            <w:r w:rsidR="005076BC">
              <w:rPr>
                <w:sz w:val="28"/>
                <w:szCs w:val="28"/>
              </w:rPr>
              <w:t>NH</w:t>
            </w:r>
          </w:p>
          <w:p w:rsidR="005F648D" w:rsidRPr="00EC3BD5" w:rsidRDefault="00E12C27" w:rsidP="00284641">
            <w:pPr>
              <w:ind w:firstLine="720"/>
              <w:rPr>
                <w:b/>
                <w:bCs/>
                <w:sz w:val="28"/>
                <w:szCs w:val="28"/>
              </w:rPr>
            </w:pPr>
            <w:r>
              <w:rPr>
                <w:b/>
                <w:bCs/>
                <w:sz w:val="28"/>
                <w:szCs w:val="28"/>
              </w:rPr>
              <w:t xml:space="preserve"> </w:t>
            </w:r>
          </w:p>
        </w:tc>
        <w:tc>
          <w:tcPr>
            <w:tcW w:w="6565" w:type="dxa"/>
          </w:tcPr>
          <w:p w:rsidR="005F648D" w:rsidRPr="00EC3BD5" w:rsidRDefault="005F648D" w:rsidP="00284641">
            <w:pPr>
              <w:jc w:val="center"/>
              <w:rPr>
                <w:sz w:val="28"/>
                <w:szCs w:val="28"/>
              </w:rPr>
            </w:pPr>
            <w:r w:rsidRPr="00EC3BD5">
              <w:rPr>
                <w:b/>
                <w:bCs/>
                <w:sz w:val="28"/>
                <w:szCs w:val="28"/>
              </w:rPr>
              <w:t>CỘNG HÒA XÃ HỘI CHỦ NGHĨA VIỆT NAM</w:t>
            </w:r>
          </w:p>
          <w:p w:rsidR="005F648D" w:rsidRPr="00EC3BD5" w:rsidRDefault="005F648D" w:rsidP="00284641">
            <w:pPr>
              <w:jc w:val="center"/>
              <w:rPr>
                <w:bCs/>
                <w:sz w:val="28"/>
                <w:szCs w:val="28"/>
              </w:rPr>
            </w:pPr>
            <w:r w:rsidRPr="00EC3BD5">
              <w:rPr>
                <w:b/>
                <w:bCs/>
                <w:sz w:val="28"/>
                <w:szCs w:val="28"/>
              </w:rPr>
              <w:t>Độc lập - Tự do - Hạnh phúc</w:t>
            </w:r>
          </w:p>
          <w:p w:rsidR="00E7240B" w:rsidRPr="00EC3BD5" w:rsidRDefault="003E34FC" w:rsidP="00284641">
            <w:pPr>
              <w:rPr>
                <w:sz w:val="28"/>
                <w:szCs w:val="28"/>
              </w:rPr>
            </w:pPr>
            <w:r w:rsidRPr="00EC3BD5">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967740</wp:posOffset>
                      </wp:positionH>
                      <wp:positionV relativeFrom="paragraph">
                        <wp:posOffset>3175</wp:posOffset>
                      </wp:positionV>
                      <wp:extent cx="2150110" cy="0"/>
                      <wp:effectExtent l="0" t="0" r="0" b="0"/>
                      <wp:wrapNone/>
                      <wp:docPr id="2"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0A4A0C" id=" 4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25pt" to="245.5pt,.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">
                      <o:lock v:ext="edit" shapetype="f"/>
                    </v:line>
                  </w:pict>
                </mc:Fallback>
              </mc:AlternateContent>
            </w:r>
          </w:p>
          <w:p w:rsidR="00AA00E8" w:rsidRPr="00EC3BD5" w:rsidRDefault="008E4DE2" w:rsidP="00284641">
            <w:pPr>
              <w:jc w:val="right"/>
              <w:rPr>
                <w:sz w:val="28"/>
                <w:szCs w:val="28"/>
              </w:rPr>
            </w:pPr>
            <w:r w:rsidRPr="00EC3BD5">
              <w:rPr>
                <w:i/>
                <w:iCs/>
                <w:sz w:val="28"/>
                <w:szCs w:val="28"/>
              </w:rPr>
              <w:t xml:space="preserve"> </w:t>
            </w:r>
            <w:r w:rsidR="00E232AA" w:rsidRPr="00EC3BD5">
              <w:rPr>
                <w:i/>
                <w:iCs/>
                <w:sz w:val="28"/>
                <w:szCs w:val="28"/>
              </w:rPr>
              <w:t xml:space="preserve">Thành </w:t>
            </w:r>
            <w:proofErr w:type="gramStart"/>
            <w:r w:rsidR="00E232AA" w:rsidRPr="00EC3BD5">
              <w:rPr>
                <w:i/>
                <w:iCs/>
                <w:sz w:val="28"/>
                <w:szCs w:val="28"/>
              </w:rPr>
              <w:t xml:space="preserve">phố </w:t>
            </w:r>
            <w:r w:rsidR="005F648D" w:rsidRPr="00EC3BD5">
              <w:rPr>
                <w:i/>
                <w:iCs/>
                <w:sz w:val="28"/>
                <w:szCs w:val="28"/>
              </w:rPr>
              <w:t xml:space="preserve"> Hồ</w:t>
            </w:r>
            <w:proofErr w:type="gramEnd"/>
            <w:r w:rsidR="005F648D" w:rsidRPr="00EC3BD5">
              <w:rPr>
                <w:i/>
                <w:iCs/>
                <w:sz w:val="28"/>
                <w:szCs w:val="28"/>
              </w:rPr>
              <w:t xml:space="preserve"> Chí Minh, ngày</w:t>
            </w:r>
            <w:r w:rsidR="00716D4F">
              <w:rPr>
                <w:i/>
                <w:iCs/>
                <w:sz w:val="28"/>
                <w:szCs w:val="28"/>
              </w:rPr>
              <w:t xml:space="preserve"> 6</w:t>
            </w:r>
            <w:r w:rsidR="00164BDC">
              <w:rPr>
                <w:i/>
                <w:iCs/>
                <w:sz w:val="28"/>
                <w:szCs w:val="28"/>
              </w:rPr>
              <w:t xml:space="preserve"> </w:t>
            </w:r>
            <w:r w:rsidR="005F648D" w:rsidRPr="00EC3BD5">
              <w:rPr>
                <w:i/>
                <w:iCs/>
                <w:sz w:val="28"/>
                <w:szCs w:val="28"/>
              </w:rPr>
              <w:t>tháng</w:t>
            </w:r>
            <w:r w:rsidR="006B5E14" w:rsidRPr="00EC3BD5">
              <w:rPr>
                <w:i/>
                <w:iCs/>
                <w:sz w:val="28"/>
                <w:szCs w:val="28"/>
              </w:rPr>
              <w:t xml:space="preserve"> </w:t>
            </w:r>
            <w:r w:rsidR="007371E5">
              <w:rPr>
                <w:i/>
                <w:iCs/>
                <w:sz w:val="28"/>
                <w:szCs w:val="28"/>
              </w:rPr>
              <w:t>5</w:t>
            </w:r>
            <w:r w:rsidR="006B5E14" w:rsidRPr="00EC3BD5">
              <w:rPr>
                <w:i/>
                <w:iCs/>
                <w:sz w:val="28"/>
                <w:szCs w:val="28"/>
              </w:rPr>
              <w:t xml:space="preserve"> </w:t>
            </w:r>
            <w:r w:rsidR="005F648D" w:rsidRPr="00EC3BD5">
              <w:rPr>
                <w:i/>
                <w:iCs/>
                <w:sz w:val="28"/>
                <w:szCs w:val="28"/>
              </w:rPr>
              <w:t>năm</w:t>
            </w:r>
            <w:r w:rsidR="00DE677D" w:rsidRPr="00EC3BD5">
              <w:rPr>
                <w:i/>
                <w:iCs/>
                <w:sz w:val="28"/>
                <w:szCs w:val="28"/>
              </w:rPr>
              <w:t xml:space="preserve"> </w:t>
            </w:r>
            <w:r w:rsidR="005F648D" w:rsidRPr="00EC3BD5">
              <w:rPr>
                <w:i/>
                <w:iCs/>
                <w:sz w:val="28"/>
                <w:szCs w:val="28"/>
              </w:rPr>
              <w:t>20</w:t>
            </w:r>
            <w:r w:rsidR="00D031A9" w:rsidRPr="00EC3BD5">
              <w:rPr>
                <w:i/>
                <w:iCs/>
                <w:sz w:val="28"/>
                <w:szCs w:val="28"/>
              </w:rPr>
              <w:t>2</w:t>
            </w:r>
            <w:r w:rsidR="006B5E14" w:rsidRPr="00EC3BD5">
              <w:rPr>
                <w:i/>
                <w:iCs/>
                <w:sz w:val="28"/>
                <w:szCs w:val="28"/>
              </w:rPr>
              <w:t>1</w:t>
            </w:r>
          </w:p>
          <w:p w:rsidR="005F648D" w:rsidRPr="00EC3BD5" w:rsidRDefault="005F648D" w:rsidP="00284641">
            <w:pPr>
              <w:ind w:firstLine="720"/>
              <w:rPr>
                <w:sz w:val="28"/>
                <w:szCs w:val="28"/>
              </w:rPr>
            </w:pPr>
          </w:p>
        </w:tc>
      </w:tr>
    </w:tbl>
    <w:p w:rsidR="005F648D" w:rsidRPr="00EC3BD5" w:rsidRDefault="004F30E1" w:rsidP="00284641">
      <w:pPr>
        <w:tabs>
          <w:tab w:val="left" w:pos="4380"/>
        </w:tabs>
        <w:ind w:firstLine="720"/>
        <w:jc w:val="center"/>
        <w:rPr>
          <w:b/>
          <w:sz w:val="28"/>
          <w:szCs w:val="28"/>
        </w:rPr>
      </w:pPr>
      <w:r w:rsidRPr="00EC3BD5">
        <w:rPr>
          <w:b/>
          <w:sz w:val="28"/>
          <w:szCs w:val="28"/>
        </w:rPr>
        <w:t>KẾ HOẠCH</w:t>
      </w:r>
    </w:p>
    <w:p w:rsidR="00FE4928" w:rsidRPr="00EC3BD5" w:rsidRDefault="00E91F49" w:rsidP="00284641">
      <w:pPr>
        <w:ind w:firstLine="720"/>
        <w:jc w:val="center"/>
        <w:rPr>
          <w:b/>
          <w:bCs/>
          <w:sz w:val="28"/>
          <w:szCs w:val="28"/>
        </w:rPr>
      </w:pPr>
      <w:r w:rsidRPr="00EC3BD5">
        <w:rPr>
          <w:b/>
          <w:bCs/>
          <w:sz w:val="28"/>
          <w:szCs w:val="28"/>
        </w:rPr>
        <w:t>C</w:t>
      </w:r>
      <w:r w:rsidR="00A57A3E" w:rsidRPr="00EC3BD5">
        <w:rPr>
          <w:b/>
          <w:bCs/>
          <w:sz w:val="28"/>
          <w:szCs w:val="28"/>
        </w:rPr>
        <w:t>ông tác phổ biến, giáo dục pháp luật</w:t>
      </w:r>
      <w:r w:rsidR="00FE4928" w:rsidRPr="00EC3BD5">
        <w:rPr>
          <w:b/>
          <w:bCs/>
          <w:sz w:val="28"/>
          <w:szCs w:val="28"/>
        </w:rPr>
        <w:t xml:space="preserve"> </w:t>
      </w:r>
      <w:r w:rsidR="00A57A3E" w:rsidRPr="00EC3BD5">
        <w:rPr>
          <w:b/>
          <w:bCs/>
          <w:sz w:val="28"/>
          <w:szCs w:val="28"/>
        </w:rPr>
        <w:t>năm 20</w:t>
      </w:r>
      <w:r w:rsidR="00D031A9" w:rsidRPr="00EC3BD5">
        <w:rPr>
          <w:b/>
          <w:bCs/>
          <w:sz w:val="28"/>
          <w:szCs w:val="28"/>
        </w:rPr>
        <w:t>2</w:t>
      </w:r>
      <w:r w:rsidR="006B5E14" w:rsidRPr="00EC3BD5">
        <w:rPr>
          <w:b/>
          <w:bCs/>
          <w:sz w:val="28"/>
          <w:szCs w:val="28"/>
        </w:rPr>
        <w:t>1</w:t>
      </w:r>
    </w:p>
    <w:p w:rsidR="000F25A8" w:rsidRPr="00EC3BD5" w:rsidRDefault="0014018B" w:rsidP="00284641">
      <w:pPr>
        <w:ind w:firstLine="720"/>
        <w:jc w:val="center"/>
        <w:rPr>
          <w:i/>
          <w:sz w:val="28"/>
          <w:szCs w:val="28"/>
        </w:rPr>
      </w:pPr>
      <w:r w:rsidRPr="00EC3BD5">
        <w:rPr>
          <w:b/>
          <w:bCs/>
          <w:sz w:val="28"/>
          <w:szCs w:val="28"/>
        </w:rPr>
        <w:t>Ngành</w:t>
      </w:r>
      <w:r w:rsidR="00A57A3E" w:rsidRPr="00EC3BD5">
        <w:rPr>
          <w:b/>
          <w:bCs/>
          <w:sz w:val="28"/>
          <w:szCs w:val="28"/>
        </w:rPr>
        <w:t xml:space="preserve"> </w:t>
      </w:r>
      <w:r w:rsidRPr="00EC3BD5">
        <w:rPr>
          <w:b/>
          <w:bCs/>
          <w:sz w:val="28"/>
          <w:szCs w:val="28"/>
        </w:rPr>
        <w:t>G</w:t>
      </w:r>
      <w:r w:rsidR="00A57A3E" w:rsidRPr="00EC3BD5">
        <w:rPr>
          <w:b/>
          <w:bCs/>
          <w:sz w:val="28"/>
          <w:szCs w:val="28"/>
        </w:rPr>
        <w:t xml:space="preserve">iáo dục và </w:t>
      </w:r>
      <w:r w:rsidRPr="00EC3BD5">
        <w:rPr>
          <w:b/>
          <w:bCs/>
          <w:sz w:val="28"/>
          <w:szCs w:val="28"/>
        </w:rPr>
        <w:t xml:space="preserve">Đào </w:t>
      </w:r>
      <w:r w:rsidR="00A57A3E" w:rsidRPr="00EC3BD5">
        <w:rPr>
          <w:b/>
          <w:bCs/>
          <w:sz w:val="28"/>
          <w:szCs w:val="28"/>
        </w:rPr>
        <w:t>tạo</w:t>
      </w:r>
      <w:r w:rsidR="00200F09" w:rsidRPr="00EC3BD5">
        <w:rPr>
          <w:b/>
          <w:bCs/>
          <w:sz w:val="28"/>
          <w:szCs w:val="28"/>
        </w:rPr>
        <w:t xml:space="preserve"> </w:t>
      </w:r>
      <w:r w:rsidR="00132873" w:rsidRPr="00EC3BD5">
        <w:rPr>
          <w:b/>
          <w:bCs/>
          <w:sz w:val="28"/>
          <w:szCs w:val="28"/>
        </w:rPr>
        <w:t>T</w:t>
      </w:r>
      <w:r w:rsidR="00200F09" w:rsidRPr="00EC3BD5">
        <w:rPr>
          <w:b/>
          <w:bCs/>
          <w:sz w:val="28"/>
          <w:szCs w:val="28"/>
        </w:rPr>
        <w:t>hành phố Hồ Chí Minh</w:t>
      </w:r>
    </w:p>
    <w:p w:rsidR="00AE4162" w:rsidRPr="00EC3BD5" w:rsidRDefault="003E34FC" w:rsidP="00284641">
      <w:pPr>
        <w:ind w:firstLine="720"/>
        <w:jc w:val="both"/>
        <w:rPr>
          <w:b/>
          <w:sz w:val="28"/>
          <w:szCs w:val="28"/>
        </w:rPr>
      </w:pPr>
      <w:r w:rsidRPr="00EC3BD5">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2680970</wp:posOffset>
                </wp:positionH>
                <wp:positionV relativeFrom="paragraph">
                  <wp:posOffset>82550</wp:posOffset>
                </wp:positionV>
                <wp:extent cx="1444625" cy="0"/>
                <wp:effectExtent l="0" t="0" r="0" b="0"/>
                <wp:wrapNone/>
                <wp:docPr id="1"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81EFA3" id=" 5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6.5pt" to="324.85pt,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">
                <o:lock v:ext="edit" shapetype="f"/>
              </v:line>
            </w:pict>
          </mc:Fallback>
        </mc:AlternateContent>
      </w:r>
    </w:p>
    <w:p w:rsidR="009C1E28" w:rsidRPr="00EC3BD5" w:rsidRDefault="009C1E28" w:rsidP="00284641">
      <w:pPr>
        <w:tabs>
          <w:tab w:val="left" w:pos="709"/>
        </w:tabs>
        <w:autoSpaceDE w:val="0"/>
        <w:autoSpaceDN w:val="0"/>
        <w:adjustRightInd w:val="0"/>
        <w:ind w:firstLine="567"/>
        <w:jc w:val="both"/>
        <w:rPr>
          <w:rFonts w:eastAsia="TimesNewRomanPS-BoldMT"/>
          <w:sz w:val="28"/>
          <w:szCs w:val="28"/>
        </w:rPr>
      </w:pPr>
    </w:p>
    <w:p w:rsidR="00B63B28" w:rsidRDefault="00B63B28" w:rsidP="00352319">
      <w:pPr>
        <w:tabs>
          <w:tab w:val="left" w:pos="709"/>
        </w:tabs>
        <w:autoSpaceDE w:val="0"/>
        <w:autoSpaceDN w:val="0"/>
        <w:adjustRightInd w:val="0"/>
        <w:spacing w:line="264" w:lineRule="auto"/>
        <w:ind w:firstLine="567"/>
        <w:jc w:val="both"/>
        <w:rPr>
          <w:sz w:val="28"/>
          <w:szCs w:val="28"/>
        </w:rPr>
      </w:pPr>
      <w:r w:rsidRPr="00EC3BD5">
        <w:rPr>
          <w:rFonts w:eastAsia="TimesNewRomanPS-BoldMT"/>
          <w:sz w:val="28"/>
          <w:szCs w:val="28"/>
        </w:rPr>
        <w:t xml:space="preserve">Căn cứ </w:t>
      </w:r>
      <w:r w:rsidRPr="00EC3BD5">
        <w:rPr>
          <w:sz w:val="28"/>
          <w:szCs w:val="28"/>
        </w:rPr>
        <w:t xml:space="preserve">Kế hoạch số </w:t>
      </w:r>
      <w:r w:rsidR="007371E5">
        <w:rPr>
          <w:sz w:val="28"/>
          <w:szCs w:val="28"/>
        </w:rPr>
        <w:t>1235</w:t>
      </w:r>
      <w:r w:rsidR="007371E5" w:rsidRPr="00EC3BD5">
        <w:rPr>
          <w:sz w:val="28"/>
          <w:szCs w:val="28"/>
        </w:rPr>
        <w:t xml:space="preserve">/KH-SGDĐT </w:t>
      </w:r>
      <w:r w:rsidR="007371E5">
        <w:rPr>
          <w:sz w:val="28"/>
          <w:szCs w:val="28"/>
        </w:rPr>
        <w:t xml:space="preserve">ngày 28 tháng 4 năm 2021 của Sở giáo dục </w:t>
      </w:r>
      <w:r w:rsidR="00334C52">
        <w:rPr>
          <w:sz w:val="28"/>
          <w:szCs w:val="28"/>
        </w:rPr>
        <w:t xml:space="preserve">và đào tạo </w:t>
      </w:r>
      <w:r w:rsidR="007371E5">
        <w:rPr>
          <w:sz w:val="28"/>
          <w:szCs w:val="28"/>
        </w:rPr>
        <w:t>thành phố Hồ Chí Minh</w:t>
      </w:r>
      <w:r w:rsidRPr="00EC3BD5">
        <w:rPr>
          <w:sz w:val="28"/>
          <w:szCs w:val="28"/>
        </w:rPr>
        <w:t xml:space="preserve"> về công tác pháp chế năm 2021 trên địa bàn Thành </w:t>
      </w:r>
      <w:r w:rsidR="00BB696C" w:rsidRPr="00EC3BD5">
        <w:rPr>
          <w:sz w:val="28"/>
          <w:szCs w:val="28"/>
        </w:rPr>
        <w:t>phố Hồ Chí Minh.</w:t>
      </w:r>
    </w:p>
    <w:p w:rsidR="004139BF" w:rsidRPr="00EC3BD5" w:rsidRDefault="004139BF" w:rsidP="00352319">
      <w:pPr>
        <w:tabs>
          <w:tab w:val="left" w:pos="709"/>
        </w:tabs>
        <w:autoSpaceDE w:val="0"/>
        <w:autoSpaceDN w:val="0"/>
        <w:adjustRightInd w:val="0"/>
        <w:spacing w:line="264" w:lineRule="auto"/>
        <w:ind w:firstLine="567"/>
        <w:jc w:val="both"/>
        <w:rPr>
          <w:bCs/>
          <w:sz w:val="28"/>
          <w:szCs w:val="28"/>
        </w:rPr>
      </w:pPr>
    </w:p>
    <w:p w:rsidR="004D4AB0" w:rsidRPr="00EC3BD5" w:rsidRDefault="007371E5" w:rsidP="00352319">
      <w:pPr>
        <w:tabs>
          <w:tab w:val="left" w:pos="709"/>
        </w:tabs>
        <w:autoSpaceDE w:val="0"/>
        <w:autoSpaceDN w:val="0"/>
        <w:adjustRightInd w:val="0"/>
        <w:spacing w:line="264" w:lineRule="auto"/>
        <w:ind w:firstLine="567"/>
        <w:jc w:val="both"/>
        <w:rPr>
          <w:rFonts w:eastAsia="TimesNewRomanPS-BoldMT"/>
          <w:sz w:val="28"/>
          <w:szCs w:val="28"/>
        </w:rPr>
      </w:pPr>
      <w:r>
        <w:rPr>
          <w:rFonts w:eastAsia="TimesNewRomanPS-BoldMT"/>
          <w:sz w:val="28"/>
          <w:szCs w:val="28"/>
        </w:rPr>
        <w:t>Trường THPT Nguyễn Hiền</w:t>
      </w:r>
      <w:r w:rsidR="00786288">
        <w:rPr>
          <w:rFonts w:eastAsia="TimesNewRomanPS-BoldMT"/>
          <w:sz w:val="28"/>
          <w:szCs w:val="28"/>
        </w:rPr>
        <w:t xml:space="preserve"> triển khai k</w:t>
      </w:r>
      <w:r w:rsidR="00A57A3E" w:rsidRPr="00EC3BD5">
        <w:rPr>
          <w:rFonts w:eastAsia="TimesNewRomanPS-BoldMT"/>
          <w:sz w:val="28"/>
          <w:szCs w:val="28"/>
        </w:rPr>
        <w:t xml:space="preserve">ế hoạch </w:t>
      </w:r>
      <w:r w:rsidR="00200F09" w:rsidRPr="00EC3BD5">
        <w:rPr>
          <w:rFonts w:eastAsia="TimesNewRomanPS-BoldMT"/>
          <w:sz w:val="28"/>
          <w:szCs w:val="28"/>
        </w:rPr>
        <w:t xml:space="preserve">công tác </w:t>
      </w:r>
      <w:r w:rsidR="00A57A3E" w:rsidRPr="00EC3BD5">
        <w:rPr>
          <w:rFonts w:eastAsia="TimesNewRomanPS-BoldMT"/>
          <w:sz w:val="28"/>
          <w:szCs w:val="28"/>
        </w:rPr>
        <w:t>phổ biến, giáo dục pháp luật</w:t>
      </w:r>
      <w:r w:rsidR="00400ABA" w:rsidRPr="00EC3BD5">
        <w:rPr>
          <w:rFonts w:eastAsia="TimesNewRomanPS-BoldMT"/>
          <w:sz w:val="28"/>
          <w:szCs w:val="28"/>
        </w:rPr>
        <w:t xml:space="preserve"> </w:t>
      </w:r>
      <w:r w:rsidR="00C164FD" w:rsidRPr="00EC3BD5">
        <w:rPr>
          <w:rFonts w:eastAsia="TimesNewRomanPS-BoldMT"/>
          <w:sz w:val="28"/>
          <w:szCs w:val="28"/>
        </w:rPr>
        <w:t xml:space="preserve">(PBGDPL) </w:t>
      </w:r>
      <w:r w:rsidR="00200F09" w:rsidRPr="00EC3BD5">
        <w:rPr>
          <w:rFonts w:eastAsia="TimesNewRomanPS-BoldMT"/>
          <w:iCs/>
          <w:sz w:val="28"/>
          <w:szCs w:val="28"/>
        </w:rPr>
        <w:t>năm 20</w:t>
      </w:r>
      <w:r w:rsidR="00EB3F08" w:rsidRPr="00EC3BD5">
        <w:rPr>
          <w:rFonts w:eastAsia="TimesNewRomanPS-BoldMT"/>
          <w:iCs/>
          <w:sz w:val="28"/>
          <w:szCs w:val="28"/>
        </w:rPr>
        <w:t>21</w:t>
      </w:r>
      <w:r w:rsidR="0023203C">
        <w:rPr>
          <w:rFonts w:eastAsia="TimesNewRomanPS-BoldMT"/>
          <w:iCs/>
          <w:sz w:val="28"/>
          <w:szCs w:val="28"/>
        </w:rPr>
        <w:t>, triển khai thực hiện</w:t>
      </w:r>
      <w:r w:rsidR="008A7D91" w:rsidRPr="00EC3BD5">
        <w:rPr>
          <w:rFonts w:eastAsia="TimesNewRomanPS-BoldMT"/>
          <w:iCs/>
          <w:sz w:val="28"/>
          <w:szCs w:val="28"/>
        </w:rPr>
        <w:t xml:space="preserve"> như sau</w:t>
      </w:r>
      <w:r w:rsidR="004D4AB0" w:rsidRPr="00EC3BD5">
        <w:rPr>
          <w:rFonts w:eastAsia="TimesNewRomanPS-BoldMT"/>
          <w:iCs/>
          <w:sz w:val="28"/>
          <w:szCs w:val="28"/>
        </w:rPr>
        <w:t>:</w:t>
      </w:r>
      <w:r w:rsidR="00A57A3E" w:rsidRPr="00EC3BD5">
        <w:rPr>
          <w:rFonts w:eastAsia="TimesNewRomanPS-BoldMT"/>
          <w:sz w:val="28"/>
          <w:szCs w:val="28"/>
        </w:rPr>
        <w:t xml:space="preserve"> </w:t>
      </w:r>
    </w:p>
    <w:p w:rsidR="008E00E4" w:rsidRPr="00EC3BD5" w:rsidRDefault="008E00E4" w:rsidP="00352319">
      <w:pPr>
        <w:numPr>
          <w:ilvl w:val="0"/>
          <w:numId w:val="9"/>
        </w:numPr>
        <w:spacing w:line="264" w:lineRule="auto"/>
        <w:ind w:left="0" w:firstLine="567"/>
        <w:jc w:val="both"/>
        <w:rPr>
          <w:b/>
          <w:sz w:val="28"/>
          <w:szCs w:val="28"/>
        </w:rPr>
      </w:pPr>
      <w:r w:rsidRPr="00EC3BD5">
        <w:rPr>
          <w:b/>
          <w:sz w:val="28"/>
          <w:szCs w:val="28"/>
        </w:rPr>
        <w:t>MỤC ĐÍCH, YÊU CẦU</w:t>
      </w:r>
      <w:r w:rsidR="00994B4C" w:rsidRPr="00EC3BD5">
        <w:rPr>
          <w:b/>
          <w:sz w:val="28"/>
          <w:szCs w:val="28"/>
        </w:rPr>
        <w:t>, CHỈ TIÊU</w:t>
      </w:r>
    </w:p>
    <w:p w:rsidR="00504041" w:rsidRPr="00EC3BD5" w:rsidRDefault="00504041" w:rsidP="00352319">
      <w:pPr>
        <w:spacing w:line="264" w:lineRule="auto"/>
        <w:ind w:firstLine="567"/>
        <w:jc w:val="both"/>
        <w:rPr>
          <w:b/>
          <w:sz w:val="28"/>
          <w:szCs w:val="28"/>
        </w:rPr>
      </w:pPr>
      <w:r w:rsidRPr="00EC3BD5">
        <w:rPr>
          <w:b/>
          <w:sz w:val="28"/>
          <w:szCs w:val="28"/>
        </w:rPr>
        <w:t>1. Mục đích</w:t>
      </w:r>
    </w:p>
    <w:p w:rsidR="009D6CA5" w:rsidRPr="00EC3BD5" w:rsidRDefault="009D6CA5" w:rsidP="00352319">
      <w:pPr>
        <w:numPr>
          <w:ilvl w:val="0"/>
          <w:numId w:val="11"/>
        </w:numPr>
        <w:tabs>
          <w:tab w:val="left" w:pos="709"/>
        </w:tabs>
        <w:spacing w:line="264" w:lineRule="auto"/>
        <w:ind w:left="0" w:firstLine="567"/>
        <w:jc w:val="both"/>
        <w:rPr>
          <w:sz w:val="28"/>
          <w:szCs w:val="28"/>
        </w:rPr>
      </w:pPr>
      <w:r w:rsidRPr="00EC3BD5">
        <w:rPr>
          <w:sz w:val="28"/>
          <w:szCs w:val="28"/>
          <w:lang w:val="vi-VN"/>
        </w:rPr>
        <w:t>Qu</w:t>
      </w:r>
      <w:r w:rsidRPr="00EC3BD5">
        <w:rPr>
          <w:sz w:val="28"/>
          <w:szCs w:val="28"/>
        </w:rPr>
        <w:t>á</w:t>
      </w:r>
      <w:r w:rsidRPr="00EC3BD5">
        <w:rPr>
          <w:sz w:val="28"/>
          <w:szCs w:val="28"/>
          <w:lang w:val="vi-VN"/>
        </w:rPr>
        <w:t>n triệt và thực hiện đầy đủ</w:t>
      </w:r>
      <w:r w:rsidR="00C164FD" w:rsidRPr="00EC3BD5">
        <w:rPr>
          <w:sz w:val="28"/>
          <w:szCs w:val="28"/>
        </w:rPr>
        <w:t>,</w:t>
      </w:r>
      <w:r w:rsidRPr="00EC3BD5">
        <w:rPr>
          <w:sz w:val="28"/>
          <w:szCs w:val="28"/>
          <w:lang w:val="vi-VN"/>
        </w:rPr>
        <w:t xml:space="preserve"> </w:t>
      </w:r>
      <w:r w:rsidR="00B278C5" w:rsidRPr="00EC3BD5">
        <w:rPr>
          <w:sz w:val="28"/>
          <w:szCs w:val="28"/>
        </w:rPr>
        <w:t xml:space="preserve">có hiệu quả </w:t>
      </w:r>
      <w:r w:rsidRPr="00EC3BD5">
        <w:rPr>
          <w:sz w:val="28"/>
          <w:szCs w:val="28"/>
          <w:lang w:val="vi-VN"/>
        </w:rPr>
        <w:t xml:space="preserve">các nhiệm vụ </w:t>
      </w:r>
      <w:r w:rsidR="00C164FD" w:rsidRPr="00EC3BD5">
        <w:rPr>
          <w:sz w:val="28"/>
          <w:szCs w:val="28"/>
        </w:rPr>
        <w:t xml:space="preserve">của Ngành Giáo dục và Đào tạo Thành phố, </w:t>
      </w:r>
      <w:r w:rsidRPr="00EC3BD5">
        <w:rPr>
          <w:sz w:val="28"/>
          <w:szCs w:val="28"/>
          <w:lang w:val="vi-VN"/>
        </w:rPr>
        <w:t xml:space="preserve">tại </w:t>
      </w:r>
      <w:r w:rsidR="00856478" w:rsidRPr="00EC3BD5">
        <w:rPr>
          <w:iCs/>
          <w:sz w:val="28"/>
          <w:szCs w:val="28"/>
        </w:rPr>
        <w:t>Kế hoạch</w:t>
      </w:r>
      <w:r w:rsidR="00856478" w:rsidRPr="00EC3BD5">
        <w:rPr>
          <w:iCs/>
          <w:sz w:val="28"/>
          <w:szCs w:val="28"/>
          <w:lang w:val="vi-VN"/>
        </w:rPr>
        <w:t xml:space="preserve"> số </w:t>
      </w:r>
      <w:r w:rsidR="00856478" w:rsidRPr="00EC3BD5">
        <w:rPr>
          <w:bCs/>
          <w:sz w:val="28"/>
          <w:szCs w:val="28"/>
        </w:rPr>
        <w:t>159/KH-BGDĐT</w:t>
      </w:r>
      <w:r w:rsidR="00B278C5" w:rsidRPr="00EC3BD5">
        <w:rPr>
          <w:sz w:val="28"/>
          <w:szCs w:val="28"/>
        </w:rPr>
        <w:t xml:space="preserve">, </w:t>
      </w:r>
      <w:r w:rsidR="00856478" w:rsidRPr="00EC3BD5">
        <w:rPr>
          <w:sz w:val="28"/>
          <w:szCs w:val="28"/>
        </w:rPr>
        <w:t>Kế hoạch số 6009/KH-UBND</w:t>
      </w:r>
      <w:r w:rsidR="00C164FD" w:rsidRPr="00EC3BD5">
        <w:rPr>
          <w:sz w:val="28"/>
          <w:szCs w:val="28"/>
        </w:rPr>
        <w:t>, Kế hoạch số 745/KH-STP</w:t>
      </w:r>
      <w:r w:rsidR="00856478" w:rsidRPr="00EC3BD5">
        <w:rPr>
          <w:sz w:val="28"/>
          <w:szCs w:val="28"/>
        </w:rPr>
        <w:t>. T</w:t>
      </w:r>
      <w:r w:rsidR="00B278C5" w:rsidRPr="00EC3BD5">
        <w:rPr>
          <w:sz w:val="28"/>
          <w:szCs w:val="28"/>
        </w:rPr>
        <w:t>uyên truyền, phổ biến, quán triệt, triển khai thực hiện Nghị quyết Đại hội đại biểu toàn quốc lần thứ XIII của Đảng, Nghị quyết Đại hội đại biểu Đảng bộ Thành phố Hồ Chí Minh lần thứ XI nhiệm kỳ 2020 – 2025, công tác bầu cử đại biểu Quốc hội khóa XV và bầu cử đại biểu Hội đồng nhân dân các cấp nhiệm kỳ 2021 – 2026 và Nghị quyết của Quốc hội về xây dựng chính quyền đô thị ở thành phố Hồ Chí Minh, gắn thực hiện nhiệm vụ PBGDPL với các hoạt động kỷ niệm các ngày lễ lớn của đất nước, của Thành phố</w:t>
      </w:r>
      <w:r w:rsidR="00C164FD" w:rsidRPr="00EC3BD5">
        <w:rPr>
          <w:sz w:val="28"/>
          <w:szCs w:val="28"/>
        </w:rPr>
        <w:t>.</w:t>
      </w:r>
      <w:r w:rsidR="00B278C5" w:rsidRPr="00EC3BD5">
        <w:rPr>
          <w:sz w:val="28"/>
          <w:szCs w:val="28"/>
        </w:rPr>
        <w:t xml:space="preserve"> </w:t>
      </w:r>
      <w:r w:rsidR="00C164FD" w:rsidRPr="00EC3BD5">
        <w:rPr>
          <w:sz w:val="28"/>
          <w:szCs w:val="28"/>
        </w:rPr>
        <w:t>T</w:t>
      </w:r>
      <w:r w:rsidR="00B278C5" w:rsidRPr="00EC3BD5">
        <w:rPr>
          <w:sz w:val="28"/>
          <w:szCs w:val="28"/>
        </w:rPr>
        <w:t>iếp tục thực hiện Nghị quyết số 33-NQ/TW của Ban Chấp hành Trung ương Đảng khoá XI về xây dựng và phát triển văn hoá, con người Việt Nam đáp ứng yêu cầu phát triển bền vững đất nước</w:t>
      </w:r>
      <w:r w:rsidR="009154E4" w:rsidRPr="00EC3BD5">
        <w:rPr>
          <w:sz w:val="28"/>
          <w:szCs w:val="28"/>
        </w:rPr>
        <w:t xml:space="preserve"> </w:t>
      </w:r>
      <w:r w:rsidRPr="00EC3BD5">
        <w:rPr>
          <w:sz w:val="28"/>
          <w:szCs w:val="28"/>
          <w:lang w:val="vi-VN"/>
        </w:rPr>
        <w:t>nhằm tạo chuyển biến m</w:t>
      </w:r>
      <w:r w:rsidRPr="00EC3BD5">
        <w:rPr>
          <w:sz w:val="28"/>
          <w:szCs w:val="28"/>
        </w:rPr>
        <w:t>ạ</w:t>
      </w:r>
      <w:r w:rsidRPr="00EC3BD5">
        <w:rPr>
          <w:sz w:val="28"/>
          <w:szCs w:val="28"/>
          <w:lang w:val="vi-VN"/>
        </w:rPr>
        <w:t xml:space="preserve">nh mẽ trong nhận thức và ý thức tuân thủ, chấp hành, tự giác học tập, tìm hiểu pháp luật, xây dựng lối sống và làm việc theo </w:t>
      </w:r>
      <w:r w:rsidR="00A4416C">
        <w:rPr>
          <w:sz w:val="28"/>
          <w:szCs w:val="28"/>
          <w:lang w:val="vi-VN"/>
        </w:rPr>
        <w:t>pháp luật của cán bộ,</w:t>
      </w:r>
      <w:r w:rsidRPr="00EC3BD5">
        <w:rPr>
          <w:sz w:val="28"/>
          <w:szCs w:val="28"/>
          <w:lang w:val="vi-VN"/>
        </w:rPr>
        <w:t xml:space="preserve"> viên</w:t>
      </w:r>
      <w:r w:rsidR="00A4416C">
        <w:rPr>
          <w:sz w:val="28"/>
          <w:szCs w:val="28"/>
          <w:lang w:val="vi-VN"/>
        </w:rPr>
        <w:t xml:space="preserve"> chức, nhà giáo, học sinh </w:t>
      </w:r>
      <w:r w:rsidRPr="00EC3BD5">
        <w:rPr>
          <w:sz w:val="28"/>
          <w:szCs w:val="28"/>
          <w:lang w:val="vi-VN"/>
        </w:rPr>
        <w:t>trong nhà trường.</w:t>
      </w:r>
    </w:p>
    <w:p w:rsidR="00C23D29" w:rsidRPr="00EC3BD5" w:rsidRDefault="009D6CA5" w:rsidP="00352319">
      <w:pPr>
        <w:numPr>
          <w:ilvl w:val="0"/>
          <w:numId w:val="11"/>
        </w:numPr>
        <w:tabs>
          <w:tab w:val="left" w:pos="709"/>
        </w:tabs>
        <w:spacing w:line="264" w:lineRule="auto"/>
        <w:ind w:left="0" w:firstLine="567"/>
        <w:jc w:val="both"/>
        <w:rPr>
          <w:sz w:val="28"/>
          <w:szCs w:val="28"/>
          <w:lang w:val="nl-NL"/>
        </w:rPr>
      </w:pPr>
      <w:r w:rsidRPr="00EC3BD5">
        <w:rPr>
          <w:sz w:val="28"/>
          <w:szCs w:val="28"/>
        </w:rPr>
        <w:t>T</w:t>
      </w:r>
      <w:r w:rsidR="009137DA" w:rsidRPr="00EC3BD5">
        <w:rPr>
          <w:sz w:val="28"/>
          <w:szCs w:val="28"/>
        </w:rPr>
        <w:t xml:space="preserve">hực hiện có chất lượng, hiệu quả </w:t>
      </w:r>
      <w:r w:rsidR="009137DA" w:rsidRPr="00EC3BD5">
        <w:rPr>
          <w:sz w:val="28"/>
          <w:szCs w:val="28"/>
          <w:lang w:val="nl-NL"/>
        </w:rPr>
        <w:t xml:space="preserve">công tác </w:t>
      </w:r>
      <w:r w:rsidR="00357407" w:rsidRPr="00EC3BD5">
        <w:rPr>
          <w:sz w:val="28"/>
          <w:szCs w:val="28"/>
          <w:lang w:val="nl-NL"/>
        </w:rPr>
        <w:t>PBGDPL</w:t>
      </w:r>
      <w:r w:rsidR="009137DA" w:rsidRPr="00EC3BD5">
        <w:rPr>
          <w:sz w:val="28"/>
          <w:szCs w:val="28"/>
          <w:lang w:val="nl-NL"/>
        </w:rPr>
        <w:t>,</w:t>
      </w:r>
      <w:r w:rsidR="009137DA" w:rsidRPr="00EC3BD5">
        <w:rPr>
          <w:sz w:val="28"/>
          <w:szCs w:val="28"/>
        </w:rPr>
        <w:t xml:space="preserve"> </w:t>
      </w:r>
      <w:r w:rsidR="009137DA" w:rsidRPr="00EC3BD5">
        <w:rPr>
          <w:spacing w:val="-2"/>
          <w:sz w:val="28"/>
          <w:szCs w:val="28"/>
        </w:rPr>
        <w:t xml:space="preserve">giáo dục tư tưởng chính trị, đạo đức lối sống cho đội ngũ </w:t>
      </w:r>
      <w:r w:rsidR="009137DA" w:rsidRPr="00EC3BD5">
        <w:rPr>
          <w:sz w:val="28"/>
          <w:szCs w:val="28"/>
          <w:lang w:val="vi-VN"/>
        </w:rPr>
        <w:t>công chức, viên chức</w:t>
      </w:r>
      <w:r w:rsidR="00A4416C">
        <w:rPr>
          <w:sz w:val="28"/>
          <w:szCs w:val="28"/>
        </w:rPr>
        <w:t xml:space="preserve"> và học sinh.</w:t>
      </w:r>
    </w:p>
    <w:p w:rsidR="00C23D29" w:rsidRPr="00EC3BD5" w:rsidRDefault="00C23D29" w:rsidP="00352319">
      <w:pPr>
        <w:numPr>
          <w:ilvl w:val="0"/>
          <w:numId w:val="11"/>
        </w:numPr>
        <w:tabs>
          <w:tab w:val="left" w:pos="709"/>
        </w:tabs>
        <w:spacing w:line="264" w:lineRule="auto"/>
        <w:ind w:left="0" w:firstLine="567"/>
        <w:jc w:val="both"/>
        <w:rPr>
          <w:sz w:val="28"/>
          <w:szCs w:val="28"/>
          <w:lang w:val="nl-NL"/>
        </w:rPr>
      </w:pPr>
      <w:r w:rsidRPr="00EC3BD5">
        <w:rPr>
          <w:sz w:val="28"/>
          <w:szCs w:val="28"/>
          <w:lang w:val="vi-VN"/>
        </w:rPr>
        <w:t>Khuyến khích, huy động mọi nguồn lực xã hội tham gia công tác PBGDPL trong nhà trườ</w:t>
      </w:r>
      <w:r w:rsidRPr="00EC3BD5">
        <w:rPr>
          <w:sz w:val="28"/>
          <w:szCs w:val="28"/>
        </w:rPr>
        <w:t>ng.</w:t>
      </w:r>
    </w:p>
    <w:p w:rsidR="000C3866" w:rsidRPr="00EC3BD5" w:rsidRDefault="000C3866" w:rsidP="00352319">
      <w:pPr>
        <w:spacing w:line="264" w:lineRule="auto"/>
        <w:ind w:firstLine="567"/>
        <w:jc w:val="both"/>
        <w:rPr>
          <w:sz w:val="28"/>
          <w:szCs w:val="28"/>
          <w:lang w:val="nl-NL"/>
        </w:rPr>
      </w:pPr>
      <w:r w:rsidRPr="00EC3BD5">
        <w:rPr>
          <w:b/>
          <w:sz w:val="28"/>
          <w:szCs w:val="28"/>
          <w:lang w:val="nl-NL"/>
        </w:rPr>
        <w:t>2. Yêu cầu</w:t>
      </w:r>
    </w:p>
    <w:p w:rsidR="009137DA" w:rsidRPr="00EC3BD5" w:rsidRDefault="00C164FD" w:rsidP="00352319">
      <w:pPr>
        <w:numPr>
          <w:ilvl w:val="0"/>
          <w:numId w:val="12"/>
        </w:numPr>
        <w:tabs>
          <w:tab w:val="left" w:pos="709"/>
        </w:tabs>
        <w:spacing w:line="264" w:lineRule="auto"/>
        <w:ind w:left="0" w:firstLine="567"/>
        <w:jc w:val="both"/>
        <w:rPr>
          <w:sz w:val="28"/>
          <w:szCs w:val="28"/>
        </w:rPr>
      </w:pPr>
      <w:r w:rsidRPr="00EC3BD5">
        <w:rPr>
          <w:sz w:val="28"/>
          <w:szCs w:val="28"/>
          <w:lang w:val="vi-VN"/>
        </w:rPr>
        <w:t>Nội dung PBGDPL trong nhà trường cần phù h</w:t>
      </w:r>
      <w:r w:rsidRPr="00EC3BD5">
        <w:rPr>
          <w:sz w:val="28"/>
          <w:szCs w:val="28"/>
        </w:rPr>
        <w:t xml:space="preserve">ợp </w:t>
      </w:r>
      <w:r w:rsidRPr="00EC3BD5">
        <w:rPr>
          <w:sz w:val="28"/>
          <w:szCs w:val="28"/>
          <w:lang w:val="vi-VN"/>
        </w:rPr>
        <w:t>với lứa tuổi, góp phần xây dựng và hình thành thế hệ trẻ có văn hóa, lối sống lành mạnh, có lòng yêu nước và luôn tuân thủ, chấp hành nghiêm chỉnh quy định pháp luật</w:t>
      </w:r>
      <w:r w:rsidR="009137DA" w:rsidRPr="00EC3BD5">
        <w:rPr>
          <w:bCs/>
          <w:spacing w:val="-4"/>
          <w:sz w:val="28"/>
          <w:szCs w:val="28"/>
        </w:rPr>
        <w:t>.</w:t>
      </w:r>
    </w:p>
    <w:p w:rsidR="00954CC0" w:rsidRPr="00EC3BD5" w:rsidRDefault="00B85861" w:rsidP="00352319">
      <w:pPr>
        <w:numPr>
          <w:ilvl w:val="0"/>
          <w:numId w:val="12"/>
        </w:numPr>
        <w:tabs>
          <w:tab w:val="left" w:pos="709"/>
        </w:tabs>
        <w:spacing w:line="264" w:lineRule="auto"/>
        <w:ind w:left="0" w:firstLine="567"/>
        <w:jc w:val="both"/>
        <w:rPr>
          <w:sz w:val="28"/>
          <w:szCs w:val="28"/>
        </w:rPr>
      </w:pPr>
      <w:r w:rsidRPr="00EC3BD5">
        <w:rPr>
          <w:sz w:val="28"/>
          <w:szCs w:val="28"/>
          <w:lang w:val="vi-VN"/>
        </w:rPr>
        <w:lastRenderedPageBreak/>
        <w:t>Triển khai nhiệm vụ có trọng tâm, trọng điểm, thiết thực, chất lượng</w:t>
      </w:r>
      <w:r w:rsidRPr="00EC3BD5">
        <w:rPr>
          <w:sz w:val="28"/>
          <w:szCs w:val="28"/>
        </w:rPr>
        <w:t>,</w:t>
      </w:r>
      <w:r w:rsidRPr="00EC3BD5">
        <w:rPr>
          <w:sz w:val="28"/>
          <w:szCs w:val="28"/>
          <w:lang w:val="vi-VN"/>
        </w:rPr>
        <w:t xml:space="preserve"> tiết kiệm</w:t>
      </w:r>
      <w:r w:rsidRPr="00EC3BD5">
        <w:rPr>
          <w:sz w:val="28"/>
          <w:szCs w:val="28"/>
        </w:rPr>
        <w:t>,</w:t>
      </w:r>
      <w:r w:rsidRPr="00EC3BD5">
        <w:rPr>
          <w:sz w:val="28"/>
          <w:szCs w:val="28"/>
          <w:lang w:val="vi-VN"/>
        </w:rPr>
        <w:t xml:space="preserve"> khai thác, sử dụng có hiệu quả các nguồn lực được giao</w:t>
      </w:r>
      <w:r w:rsidRPr="00EC3BD5">
        <w:rPr>
          <w:sz w:val="28"/>
          <w:szCs w:val="28"/>
        </w:rPr>
        <w:t>.</w:t>
      </w:r>
      <w:r w:rsidR="00954CC0" w:rsidRPr="00EC3BD5">
        <w:rPr>
          <w:sz w:val="28"/>
          <w:szCs w:val="28"/>
        </w:rPr>
        <w:t xml:space="preserve"> đổi mới, đa dạng hóa các mô hình, nội dung, hình thức PBGDPL, tăng cường ứng dụng công nghệ thông tin trong PBGDPL cung cấp đầy đủ kiến thức pháp luật cơ bản,</w:t>
      </w:r>
      <w:r w:rsidR="007C6FD6">
        <w:rPr>
          <w:sz w:val="28"/>
          <w:szCs w:val="28"/>
        </w:rPr>
        <w:t xml:space="preserve"> thiết thực, </w:t>
      </w:r>
      <w:r w:rsidR="00954CC0" w:rsidRPr="00EC3BD5">
        <w:rPr>
          <w:sz w:val="28"/>
          <w:szCs w:val="28"/>
        </w:rPr>
        <w:t>các nội dung cần được chọn lọc p</w:t>
      </w:r>
      <w:r w:rsidR="004E690A">
        <w:rPr>
          <w:sz w:val="28"/>
          <w:szCs w:val="28"/>
        </w:rPr>
        <w:t>hù hợp.</w:t>
      </w:r>
    </w:p>
    <w:p w:rsidR="00994B4C" w:rsidRPr="00A4416C" w:rsidRDefault="00954CC0" w:rsidP="00A4416C">
      <w:pPr>
        <w:numPr>
          <w:ilvl w:val="0"/>
          <w:numId w:val="12"/>
        </w:numPr>
        <w:tabs>
          <w:tab w:val="left" w:pos="709"/>
        </w:tabs>
        <w:spacing w:line="264" w:lineRule="auto"/>
        <w:ind w:left="0" w:firstLine="567"/>
        <w:jc w:val="both"/>
        <w:rPr>
          <w:sz w:val="28"/>
          <w:szCs w:val="28"/>
        </w:rPr>
      </w:pPr>
      <w:r w:rsidRPr="00EC3BD5">
        <w:rPr>
          <w:sz w:val="28"/>
          <w:szCs w:val="28"/>
          <w:lang w:val="nl-NL"/>
        </w:rPr>
        <w:t>Đẩy mạnh vận động xã hội hóa công tác PBGDPL, hòa giải ở cơ sở, huy động, khai thác, sử dụng có hiệu quả các nguồn lực xã hội tham gia công tác PBG</w:t>
      </w:r>
      <w:r w:rsidR="00C9780B">
        <w:rPr>
          <w:sz w:val="28"/>
          <w:szCs w:val="28"/>
          <w:lang w:val="nl-NL"/>
        </w:rPr>
        <w:t>DPL.</w:t>
      </w:r>
    </w:p>
    <w:p w:rsidR="00B1499F" w:rsidRPr="00EC3BD5" w:rsidRDefault="002D1B14" w:rsidP="00352319">
      <w:pPr>
        <w:numPr>
          <w:ilvl w:val="0"/>
          <w:numId w:val="19"/>
        </w:numPr>
        <w:tabs>
          <w:tab w:val="left" w:pos="709"/>
        </w:tabs>
        <w:spacing w:line="264" w:lineRule="auto"/>
        <w:ind w:left="0" w:firstLine="567"/>
        <w:jc w:val="both"/>
        <w:rPr>
          <w:sz w:val="28"/>
          <w:szCs w:val="28"/>
        </w:rPr>
      </w:pPr>
      <w:r w:rsidRPr="00EC3BD5">
        <w:rPr>
          <w:b/>
          <w:sz w:val="28"/>
          <w:szCs w:val="28"/>
        </w:rPr>
        <w:t xml:space="preserve">Thực hiện </w:t>
      </w:r>
      <w:r w:rsidR="00994B4C" w:rsidRPr="00EC3BD5">
        <w:rPr>
          <w:b/>
          <w:sz w:val="28"/>
          <w:szCs w:val="28"/>
          <w:lang w:val="vi-VN"/>
        </w:rPr>
        <w:t xml:space="preserve">chỉ tiêu </w:t>
      </w:r>
      <w:r w:rsidRPr="00EC3BD5">
        <w:rPr>
          <w:b/>
          <w:sz w:val="28"/>
          <w:szCs w:val="28"/>
        </w:rPr>
        <w:t xml:space="preserve"> </w:t>
      </w:r>
    </w:p>
    <w:p w:rsidR="00C164FD" w:rsidRPr="00EC3BD5" w:rsidRDefault="00C164FD" w:rsidP="00352319">
      <w:pPr>
        <w:numPr>
          <w:ilvl w:val="0"/>
          <w:numId w:val="21"/>
        </w:numPr>
        <w:tabs>
          <w:tab w:val="left" w:pos="709"/>
        </w:tabs>
        <w:autoSpaceDE w:val="0"/>
        <w:autoSpaceDN w:val="0"/>
        <w:adjustRightInd w:val="0"/>
        <w:spacing w:line="264" w:lineRule="auto"/>
        <w:ind w:left="0" w:firstLine="567"/>
        <w:jc w:val="both"/>
        <w:rPr>
          <w:sz w:val="28"/>
          <w:szCs w:val="28"/>
        </w:rPr>
      </w:pPr>
      <w:r w:rsidRPr="00EC3BD5">
        <w:rPr>
          <w:sz w:val="28"/>
          <w:szCs w:val="28"/>
        </w:rPr>
        <w:t>T</w:t>
      </w:r>
      <w:r w:rsidR="002D5A16" w:rsidRPr="00EC3BD5">
        <w:rPr>
          <w:sz w:val="28"/>
          <w:szCs w:val="28"/>
        </w:rPr>
        <w:t xml:space="preserve">ổ chức </w:t>
      </w:r>
      <w:r w:rsidR="002D5A16" w:rsidRPr="00EC3BD5">
        <w:rPr>
          <w:sz w:val="28"/>
          <w:szCs w:val="28"/>
          <w:lang w:val="nl-NL"/>
        </w:rPr>
        <w:t>PBGDPL</w:t>
      </w:r>
      <w:r w:rsidRPr="00EC3BD5">
        <w:rPr>
          <w:sz w:val="28"/>
          <w:szCs w:val="28"/>
          <w:lang w:val="nl-NL"/>
        </w:rPr>
        <w:t xml:space="preserve"> </w:t>
      </w:r>
      <w:r w:rsidRPr="00EC3BD5">
        <w:rPr>
          <w:sz w:val="28"/>
          <w:szCs w:val="28"/>
        </w:rPr>
        <w:t xml:space="preserve">cho </w:t>
      </w:r>
      <w:r w:rsidRPr="00EC3BD5">
        <w:rPr>
          <w:spacing w:val="-2"/>
          <w:sz w:val="28"/>
          <w:szCs w:val="28"/>
        </w:rPr>
        <w:t xml:space="preserve">đội ngũ </w:t>
      </w:r>
      <w:r w:rsidRPr="00EC3BD5">
        <w:rPr>
          <w:sz w:val="28"/>
          <w:szCs w:val="28"/>
          <w:lang w:val="vi-VN"/>
        </w:rPr>
        <w:t>cán bộ, công chức, viên chức</w:t>
      </w:r>
      <w:r w:rsidR="004E690A">
        <w:rPr>
          <w:sz w:val="28"/>
          <w:szCs w:val="28"/>
        </w:rPr>
        <w:t>, nhà giáo,</w:t>
      </w:r>
      <w:r w:rsidRPr="00EC3BD5">
        <w:rPr>
          <w:sz w:val="28"/>
          <w:szCs w:val="28"/>
        </w:rPr>
        <w:t xml:space="preserve"> </w:t>
      </w:r>
      <w:r w:rsidR="002D5A16" w:rsidRPr="00EC3BD5">
        <w:rPr>
          <w:sz w:val="28"/>
          <w:szCs w:val="28"/>
        </w:rPr>
        <w:t xml:space="preserve">ít nhất 01 </w:t>
      </w:r>
      <w:r w:rsidRPr="00EC3BD5">
        <w:rPr>
          <w:sz w:val="28"/>
          <w:szCs w:val="28"/>
        </w:rPr>
        <w:t>buổi</w:t>
      </w:r>
      <w:r w:rsidR="002D5A16" w:rsidRPr="00EC3BD5">
        <w:rPr>
          <w:sz w:val="28"/>
          <w:szCs w:val="28"/>
        </w:rPr>
        <w:t>/học kỳ</w:t>
      </w:r>
      <w:r w:rsidRPr="00EC3BD5">
        <w:rPr>
          <w:sz w:val="28"/>
          <w:szCs w:val="28"/>
        </w:rPr>
        <w:t>.</w:t>
      </w:r>
    </w:p>
    <w:p w:rsidR="00C164FD" w:rsidRPr="00EC3BD5" w:rsidRDefault="00C164FD" w:rsidP="00352319">
      <w:pPr>
        <w:numPr>
          <w:ilvl w:val="0"/>
          <w:numId w:val="21"/>
        </w:numPr>
        <w:tabs>
          <w:tab w:val="left" w:pos="709"/>
        </w:tabs>
        <w:autoSpaceDE w:val="0"/>
        <w:autoSpaceDN w:val="0"/>
        <w:adjustRightInd w:val="0"/>
        <w:spacing w:line="264" w:lineRule="auto"/>
        <w:ind w:left="0" w:firstLine="567"/>
        <w:jc w:val="both"/>
        <w:rPr>
          <w:sz w:val="28"/>
          <w:szCs w:val="28"/>
        </w:rPr>
      </w:pPr>
      <w:r w:rsidRPr="00EC3BD5">
        <w:rPr>
          <w:sz w:val="28"/>
          <w:szCs w:val="28"/>
        </w:rPr>
        <w:t xml:space="preserve">Tổ chức </w:t>
      </w:r>
      <w:r w:rsidRPr="00EC3BD5">
        <w:rPr>
          <w:sz w:val="28"/>
          <w:szCs w:val="28"/>
          <w:lang w:val="nl-NL"/>
        </w:rPr>
        <w:t xml:space="preserve">các hoạt động giáo dục, sinh hoạt </w:t>
      </w:r>
      <w:r w:rsidR="00C53BF1">
        <w:rPr>
          <w:sz w:val="28"/>
          <w:szCs w:val="28"/>
          <w:lang w:val="nl-NL"/>
        </w:rPr>
        <w:t>nhằm</w:t>
      </w:r>
      <w:r w:rsidR="007F33A8">
        <w:rPr>
          <w:sz w:val="28"/>
          <w:szCs w:val="28"/>
          <w:lang w:val="nl-NL"/>
        </w:rPr>
        <w:t xml:space="preserve"> PBGDPL cho học sinh, </w:t>
      </w:r>
      <w:r w:rsidRPr="00EC3BD5">
        <w:rPr>
          <w:sz w:val="28"/>
          <w:szCs w:val="28"/>
        </w:rPr>
        <w:t>ít nhất 01 buổi/học kỳ.</w:t>
      </w:r>
    </w:p>
    <w:p w:rsidR="00231A2B" w:rsidRPr="00EC3BD5" w:rsidRDefault="00C164FD" w:rsidP="00352319">
      <w:pPr>
        <w:numPr>
          <w:ilvl w:val="0"/>
          <w:numId w:val="12"/>
        </w:numPr>
        <w:tabs>
          <w:tab w:val="left" w:pos="709"/>
        </w:tabs>
        <w:spacing w:line="264" w:lineRule="auto"/>
        <w:ind w:left="0" w:firstLine="567"/>
        <w:jc w:val="both"/>
        <w:rPr>
          <w:sz w:val="28"/>
          <w:szCs w:val="28"/>
        </w:rPr>
      </w:pPr>
      <w:r w:rsidRPr="00EC3BD5">
        <w:rPr>
          <w:sz w:val="28"/>
          <w:szCs w:val="28"/>
        </w:rPr>
        <w:t>Xây dựng và tổ chức thực hiện tốt các hoạt động “Ngày Pháp luật” hàng tháng và hưởng ứng “Ngày Pháp luật nước CHXHCN Việt Nam – 9/11”</w:t>
      </w:r>
      <w:r w:rsidR="00231A2B" w:rsidRPr="00EC3BD5">
        <w:rPr>
          <w:sz w:val="28"/>
          <w:szCs w:val="28"/>
        </w:rPr>
        <w:t xml:space="preserve">.  </w:t>
      </w:r>
    </w:p>
    <w:p w:rsidR="00B278C5" w:rsidRPr="00EC3BD5" w:rsidRDefault="00C9780B" w:rsidP="00352319">
      <w:pPr>
        <w:numPr>
          <w:ilvl w:val="0"/>
          <w:numId w:val="12"/>
        </w:numPr>
        <w:tabs>
          <w:tab w:val="left" w:pos="709"/>
        </w:tabs>
        <w:spacing w:line="264" w:lineRule="auto"/>
        <w:ind w:left="0" w:firstLine="567"/>
        <w:jc w:val="both"/>
        <w:rPr>
          <w:sz w:val="28"/>
          <w:szCs w:val="28"/>
        </w:rPr>
      </w:pPr>
      <w:r w:rsidRPr="00EC3BD5">
        <w:rPr>
          <w:sz w:val="28"/>
          <w:szCs w:val="28"/>
        </w:rPr>
        <w:t xml:space="preserve">Bản </w:t>
      </w:r>
      <w:r w:rsidR="00B278C5" w:rsidRPr="00EC3BD5">
        <w:rPr>
          <w:sz w:val="28"/>
          <w:szCs w:val="28"/>
        </w:rPr>
        <w:t xml:space="preserve">tin pháp luật </w:t>
      </w:r>
      <w:r w:rsidR="009A41BF" w:rsidRPr="00EC3BD5">
        <w:rPr>
          <w:sz w:val="28"/>
          <w:szCs w:val="28"/>
        </w:rPr>
        <w:t>được cập nhật, bổ sung thường xuyên, định kỳ hàng tháng</w:t>
      </w:r>
      <w:r w:rsidR="00B278C5" w:rsidRPr="00EC3BD5">
        <w:rPr>
          <w:sz w:val="28"/>
          <w:szCs w:val="28"/>
        </w:rPr>
        <w:t>.</w:t>
      </w:r>
    </w:p>
    <w:p w:rsidR="004D4AB0" w:rsidRPr="00EC3BD5" w:rsidRDefault="008A7D91" w:rsidP="00352319">
      <w:pPr>
        <w:tabs>
          <w:tab w:val="left" w:pos="709"/>
        </w:tabs>
        <w:spacing w:line="264" w:lineRule="auto"/>
        <w:ind w:firstLine="567"/>
        <w:jc w:val="both"/>
        <w:rPr>
          <w:b/>
          <w:bCs/>
          <w:sz w:val="28"/>
          <w:szCs w:val="28"/>
          <w:lang w:val="nl-NL"/>
        </w:rPr>
      </w:pPr>
      <w:r w:rsidRPr="00EC3BD5">
        <w:rPr>
          <w:b/>
          <w:bCs/>
          <w:sz w:val="28"/>
          <w:szCs w:val="28"/>
          <w:lang w:val="nl-NL"/>
        </w:rPr>
        <w:t xml:space="preserve">II. </w:t>
      </w:r>
      <w:r w:rsidR="004D4AB0" w:rsidRPr="00EC3BD5">
        <w:rPr>
          <w:b/>
          <w:bCs/>
          <w:sz w:val="28"/>
          <w:szCs w:val="28"/>
          <w:lang w:val="nl-NL"/>
        </w:rPr>
        <w:t>NHIỆM VỤ</w:t>
      </w:r>
      <w:r w:rsidR="00C22123" w:rsidRPr="00EC3BD5">
        <w:rPr>
          <w:b/>
          <w:bCs/>
          <w:sz w:val="28"/>
          <w:szCs w:val="28"/>
          <w:lang w:val="nl-NL"/>
        </w:rPr>
        <w:t xml:space="preserve"> TRỌNG TÂM</w:t>
      </w:r>
      <w:r w:rsidR="00F03611" w:rsidRPr="00EC3BD5">
        <w:rPr>
          <w:b/>
          <w:bCs/>
          <w:sz w:val="28"/>
          <w:szCs w:val="28"/>
          <w:lang w:val="nl-NL"/>
        </w:rPr>
        <w:t xml:space="preserve"> </w:t>
      </w:r>
      <w:r w:rsidR="00F03611" w:rsidRPr="00EC3BD5">
        <w:rPr>
          <w:rFonts w:eastAsia="TimesNewRomanPS-BoldMT"/>
          <w:b/>
          <w:sz w:val="28"/>
          <w:szCs w:val="28"/>
        </w:rPr>
        <w:t xml:space="preserve">PHỔ BIẾN, GIÁO DỤC PHÁP LUẬT </w:t>
      </w:r>
    </w:p>
    <w:p w:rsidR="008828DD" w:rsidRPr="00EC3BD5" w:rsidRDefault="00DD6BDA" w:rsidP="00352319">
      <w:pPr>
        <w:numPr>
          <w:ilvl w:val="0"/>
          <w:numId w:val="1"/>
        </w:numPr>
        <w:tabs>
          <w:tab w:val="left" w:pos="851"/>
        </w:tabs>
        <w:autoSpaceDE w:val="0"/>
        <w:autoSpaceDN w:val="0"/>
        <w:adjustRightInd w:val="0"/>
        <w:spacing w:line="264" w:lineRule="auto"/>
        <w:ind w:left="0" w:firstLine="567"/>
        <w:jc w:val="both"/>
        <w:rPr>
          <w:rFonts w:eastAsia="TimesNewRomanPS-BoldMT"/>
          <w:sz w:val="28"/>
          <w:szCs w:val="28"/>
        </w:rPr>
      </w:pPr>
      <w:r w:rsidRPr="00EC3BD5">
        <w:rPr>
          <w:sz w:val="28"/>
          <w:szCs w:val="28"/>
          <w:lang w:val="nl-NL"/>
        </w:rPr>
        <w:t xml:space="preserve">Triển khai thực hiện </w:t>
      </w:r>
      <w:r w:rsidR="00C044F0" w:rsidRPr="00EC3BD5">
        <w:rPr>
          <w:sz w:val="28"/>
          <w:szCs w:val="28"/>
          <w:lang w:val="nl-NL"/>
        </w:rPr>
        <w:t xml:space="preserve">thường xuyên, </w:t>
      </w:r>
      <w:r w:rsidR="00C23D29" w:rsidRPr="00EC3BD5">
        <w:rPr>
          <w:sz w:val="28"/>
          <w:szCs w:val="28"/>
        </w:rPr>
        <w:t xml:space="preserve">giải pháp đổi mới, </w:t>
      </w:r>
      <w:r w:rsidRPr="00EC3BD5">
        <w:rPr>
          <w:sz w:val="28"/>
          <w:szCs w:val="28"/>
          <w:lang w:val="nl-NL"/>
        </w:rPr>
        <w:t xml:space="preserve">hiệu quả </w:t>
      </w:r>
      <w:r w:rsidR="00C23D29" w:rsidRPr="00EC3BD5">
        <w:rPr>
          <w:sz w:val="28"/>
          <w:szCs w:val="28"/>
          <w:lang w:val="nl-NL"/>
        </w:rPr>
        <w:t xml:space="preserve">công tác PBGDPL </w:t>
      </w:r>
      <w:r w:rsidR="008828DD" w:rsidRPr="00EC3BD5">
        <w:rPr>
          <w:sz w:val="28"/>
          <w:szCs w:val="28"/>
        </w:rPr>
        <w:t>tại cơ quan, đơn vị</w:t>
      </w:r>
      <w:r w:rsidR="00C23D29" w:rsidRPr="00EC3BD5">
        <w:rPr>
          <w:sz w:val="28"/>
          <w:szCs w:val="28"/>
        </w:rPr>
        <w:t>.</w:t>
      </w:r>
      <w:r w:rsidR="008828DD" w:rsidRPr="00EC3BD5">
        <w:rPr>
          <w:sz w:val="28"/>
          <w:szCs w:val="28"/>
        </w:rPr>
        <w:t xml:space="preserve"> </w:t>
      </w:r>
      <w:r w:rsidR="00C23D29" w:rsidRPr="00EC3BD5">
        <w:rPr>
          <w:sz w:val="28"/>
          <w:szCs w:val="28"/>
        </w:rPr>
        <w:t xml:space="preserve">Đảm </w:t>
      </w:r>
      <w:r w:rsidR="008828DD" w:rsidRPr="00EC3BD5">
        <w:rPr>
          <w:sz w:val="28"/>
          <w:szCs w:val="28"/>
        </w:rPr>
        <w:t>bảo nguyên tắc PBGDPL là trách nhiệm của cả hệ thống chính trị. Đánh giá, rút kinh nghiệm kết quả thực hiện các kế hoạch, đề án ứng dụng công nghệ thông tin PBGDPL giai đoạn 2018-2021, chủ động đề ra phương hướng trong giai đoạn tới</w:t>
      </w:r>
      <w:r w:rsidR="00C23D29" w:rsidRPr="00EC3BD5">
        <w:rPr>
          <w:sz w:val="28"/>
          <w:szCs w:val="28"/>
        </w:rPr>
        <w:t>.</w:t>
      </w:r>
      <w:r w:rsidR="008828DD" w:rsidRPr="00EC3BD5">
        <w:rPr>
          <w:sz w:val="28"/>
          <w:szCs w:val="28"/>
        </w:rPr>
        <w:t xml:space="preserve"> </w:t>
      </w:r>
      <w:r w:rsidR="008828DD" w:rsidRPr="00EC3BD5">
        <w:rPr>
          <w:sz w:val="28"/>
          <w:szCs w:val="28"/>
          <w:lang w:val="nl-NL"/>
        </w:rPr>
        <w:t>N</w:t>
      </w:r>
      <w:r w:rsidR="00B85861" w:rsidRPr="00EC3BD5">
        <w:rPr>
          <w:sz w:val="28"/>
          <w:szCs w:val="28"/>
          <w:lang w:val="nl-NL"/>
        </w:rPr>
        <w:t xml:space="preserve">âng cao ý thức chấp hành pháp luật của </w:t>
      </w:r>
      <w:r w:rsidR="00B85861" w:rsidRPr="00EC3BD5">
        <w:rPr>
          <w:spacing w:val="-2"/>
          <w:sz w:val="28"/>
          <w:szCs w:val="28"/>
        </w:rPr>
        <w:t xml:space="preserve">đội ngũ </w:t>
      </w:r>
      <w:r w:rsidR="00B85861" w:rsidRPr="00EC3BD5">
        <w:rPr>
          <w:sz w:val="28"/>
          <w:szCs w:val="28"/>
          <w:lang w:val="vi-VN"/>
        </w:rPr>
        <w:t>cán bộ, công chức, viên chức</w:t>
      </w:r>
      <w:r w:rsidR="00BB4CAF">
        <w:rPr>
          <w:sz w:val="28"/>
          <w:szCs w:val="28"/>
        </w:rPr>
        <w:t>, nhà giáo,</w:t>
      </w:r>
      <w:r w:rsidR="00B85861" w:rsidRPr="00EC3BD5">
        <w:rPr>
          <w:sz w:val="28"/>
          <w:szCs w:val="28"/>
          <w:lang w:val="vi-VN"/>
        </w:rPr>
        <w:t xml:space="preserve"> và </w:t>
      </w:r>
      <w:r w:rsidR="00BB4CAF">
        <w:rPr>
          <w:sz w:val="28"/>
          <w:szCs w:val="28"/>
        </w:rPr>
        <w:t xml:space="preserve">học sinh </w:t>
      </w:r>
      <w:r w:rsidR="00B85861" w:rsidRPr="00EC3BD5">
        <w:rPr>
          <w:sz w:val="28"/>
          <w:szCs w:val="28"/>
          <w:lang w:val="vi-VN"/>
        </w:rPr>
        <w:t xml:space="preserve">gắn với </w:t>
      </w:r>
      <w:r w:rsidR="00C044F0" w:rsidRPr="00EC3BD5">
        <w:rPr>
          <w:sz w:val="28"/>
          <w:szCs w:val="28"/>
        </w:rPr>
        <w:t>kế hoạch,</w:t>
      </w:r>
      <w:r w:rsidR="00B85861" w:rsidRPr="00EC3BD5">
        <w:rPr>
          <w:sz w:val="28"/>
          <w:szCs w:val="28"/>
          <w:lang w:val="vi-VN"/>
        </w:rPr>
        <w:t xml:space="preserve"> </w:t>
      </w:r>
      <w:r w:rsidR="00C044F0" w:rsidRPr="00EC3BD5">
        <w:rPr>
          <w:sz w:val="28"/>
          <w:szCs w:val="28"/>
        </w:rPr>
        <w:t>thực hiện n</w:t>
      </w:r>
      <w:r w:rsidR="00BB4CAF">
        <w:rPr>
          <w:sz w:val="28"/>
          <w:szCs w:val="28"/>
        </w:rPr>
        <w:t>hiệm vụ chính trị của đất nước.</w:t>
      </w:r>
    </w:p>
    <w:p w:rsidR="00383009" w:rsidRPr="00EC3BD5" w:rsidRDefault="00BF28D1" w:rsidP="00352319">
      <w:pPr>
        <w:numPr>
          <w:ilvl w:val="0"/>
          <w:numId w:val="1"/>
        </w:numPr>
        <w:tabs>
          <w:tab w:val="left" w:pos="851"/>
        </w:tabs>
        <w:autoSpaceDE w:val="0"/>
        <w:autoSpaceDN w:val="0"/>
        <w:adjustRightInd w:val="0"/>
        <w:spacing w:line="264" w:lineRule="auto"/>
        <w:ind w:left="0" w:firstLine="567"/>
        <w:jc w:val="both"/>
        <w:rPr>
          <w:rFonts w:eastAsia="TimesNewRomanPS-BoldMT"/>
          <w:sz w:val="28"/>
          <w:szCs w:val="28"/>
        </w:rPr>
      </w:pPr>
      <w:r w:rsidRPr="00EC3BD5">
        <w:rPr>
          <w:sz w:val="28"/>
          <w:szCs w:val="28"/>
        </w:rPr>
        <w:t>C</w:t>
      </w:r>
      <w:r w:rsidR="00BB4CAF">
        <w:rPr>
          <w:sz w:val="28"/>
          <w:szCs w:val="28"/>
          <w:lang w:val="vi-VN"/>
        </w:rPr>
        <w:t xml:space="preserve">án bộ, </w:t>
      </w:r>
      <w:r w:rsidR="002973BC" w:rsidRPr="00EC3BD5">
        <w:rPr>
          <w:sz w:val="28"/>
          <w:szCs w:val="28"/>
          <w:lang w:val="vi-VN"/>
        </w:rPr>
        <w:t>viên chức</w:t>
      </w:r>
      <w:r w:rsidR="00BB4CAF">
        <w:rPr>
          <w:sz w:val="28"/>
          <w:szCs w:val="28"/>
        </w:rPr>
        <w:t xml:space="preserve">, nhà giáo, </w:t>
      </w:r>
      <w:r w:rsidR="00F5278A" w:rsidRPr="00EC3BD5">
        <w:rPr>
          <w:sz w:val="28"/>
          <w:szCs w:val="28"/>
          <w:lang w:val="vi-VN"/>
        </w:rPr>
        <w:t>có trách nhiệm</w:t>
      </w:r>
      <w:r w:rsidRPr="00EC3BD5">
        <w:rPr>
          <w:sz w:val="28"/>
          <w:szCs w:val="28"/>
        </w:rPr>
        <w:t>,</w:t>
      </w:r>
      <w:r w:rsidR="00F5278A" w:rsidRPr="00EC3BD5">
        <w:rPr>
          <w:sz w:val="28"/>
          <w:szCs w:val="28"/>
          <w:lang w:val="vi-VN"/>
        </w:rPr>
        <w:t xml:space="preserve"> nghĩa vụ chủ động trong tìm hiểu</w:t>
      </w:r>
      <w:r w:rsidR="00C23D29" w:rsidRPr="00EC3BD5">
        <w:rPr>
          <w:sz w:val="28"/>
          <w:szCs w:val="28"/>
        </w:rPr>
        <w:t>,</w:t>
      </w:r>
      <w:r w:rsidR="00F5278A" w:rsidRPr="00EC3BD5">
        <w:rPr>
          <w:sz w:val="28"/>
          <w:szCs w:val="28"/>
          <w:lang w:val="vi-VN"/>
        </w:rPr>
        <w:t xml:space="preserve"> gương mẫu trong thực thi pháp luật</w:t>
      </w:r>
      <w:r w:rsidR="00C23D29" w:rsidRPr="00EC3BD5">
        <w:rPr>
          <w:sz w:val="28"/>
          <w:szCs w:val="28"/>
        </w:rPr>
        <w:t>. G</w:t>
      </w:r>
      <w:r w:rsidR="00F5278A" w:rsidRPr="00EC3BD5">
        <w:rPr>
          <w:sz w:val="28"/>
          <w:szCs w:val="28"/>
          <w:lang w:val="vi-VN"/>
        </w:rPr>
        <w:t xml:space="preserve">ắn việc thực hiện chức trách, nhiệm vụ với việc thông tin, </w:t>
      </w:r>
      <w:r w:rsidR="00C23D29" w:rsidRPr="00EC3BD5">
        <w:rPr>
          <w:sz w:val="28"/>
          <w:szCs w:val="28"/>
        </w:rPr>
        <w:t>PBGDPL</w:t>
      </w:r>
      <w:r w:rsidR="00F5278A" w:rsidRPr="00EC3BD5">
        <w:rPr>
          <w:sz w:val="28"/>
          <w:szCs w:val="28"/>
          <w:lang w:val="vi-VN"/>
        </w:rPr>
        <w:t xml:space="preserve"> với việc thực hiện dân chủ ở cơ sở đồng thời, vận động, khuyến khích </w:t>
      </w:r>
      <w:r w:rsidRPr="00EC3BD5">
        <w:rPr>
          <w:sz w:val="28"/>
          <w:szCs w:val="28"/>
        </w:rPr>
        <w:t>việc</w:t>
      </w:r>
      <w:r w:rsidR="00F5278A" w:rsidRPr="00EC3BD5">
        <w:rPr>
          <w:sz w:val="28"/>
          <w:szCs w:val="28"/>
          <w:lang w:val="vi-VN"/>
        </w:rPr>
        <w:t xml:space="preserve"> tìm hiểu, sử dụng, chấp hành, tuân thủ pháp luật</w:t>
      </w:r>
      <w:r w:rsidR="00F5278A" w:rsidRPr="00EC3BD5">
        <w:rPr>
          <w:sz w:val="28"/>
          <w:szCs w:val="28"/>
        </w:rPr>
        <w:t>.</w:t>
      </w:r>
    </w:p>
    <w:p w:rsidR="00C23D29" w:rsidRPr="00EC3BD5" w:rsidRDefault="00383009" w:rsidP="00352319">
      <w:pPr>
        <w:numPr>
          <w:ilvl w:val="0"/>
          <w:numId w:val="1"/>
        </w:numPr>
        <w:tabs>
          <w:tab w:val="left" w:pos="851"/>
        </w:tabs>
        <w:autoSpaceDE w:val="0"/>
        <w:autoSpaceDN w:val="0"/>
        <w:adjustRightInd w:val="0"/>
        <w:spacing w:line="264" w:lineRule="auto"/>
        <w:ind w:left="0" w:firstLine="567"/>
        <w:jc w:val="both"/>
        <w:rPr>
          <w:rFonts w:eastAsia="TimesNewRomanPS-BoldMT"/>
          <w:sz w:val="28"/>
          <w:szCs w:val="28"/>
        </w:rPr>
      </w:pPr>
      <w:r w:rsidRPr="00EC3BD5">
        <w:rPr>
          <w:sz w:val="28"/>
          <w:szCs w:val="28"/>
          <w:lang w:val="vi-VN"/>
        </w:rPr>
        <w:t xml:space="preserve">Tổ chức </w:t>
      </w:r>
      <w:r w:rsidR="003165E0" w:rsidRPr="00EC3BD5">
        <w:rPr>
          <w:bCs/>
          <w:spacing w:val="-4"/>
          <w:sz w:val="28"/>
          <w:szCs w:val="28"/>
        </w:rPr>
        <w:t xml:space="preserve">PBGDPL bám sát các nhiệm vụ trọng tâm của </w:t>
      </w:r>
      <w:r w:rsidR="00C23D29" w:rsidRPr="00EC3BD5">
        <w:rPr>
          <w:sz w:val="28"/>
          <w:szCs w:val="28"/>
        </w:rPr>
        <w:t>Ngành Giáo dục và Đào tạo Thành phố</w:t>
      </w:r>
      <w:r w:rsidR="00C23D29" w:rsidRPr="00EC3BD5">
        <w:rPr>
          <w:bCs/>
          <w:spacing w:val="-4"/>
          <w:sz w:val="28"/>
          <w:szCs w:val="28"/>
        </w:rPr>
        <w:t>.</w:t>
      </w:r>
      <w:r w:rsidR="003165E0" w:rsidRPr="00EC3BD5">
        <w:rPr>
          <w:bCs/>
          <w:spacing w:val="-4"/>
          <w:sz w:val="28"/>
          <w:szCs w:val="28"/>
        </w:rPr>
        <w:t xml:space="preserve"> </w:t>
      </w:r>
      <w:r w:rsidR="00C23D29" w:rsidRPr="00EC3BD5">
        <w:rPr>
          <w:sz w:val="28"/>
          <w:szCs w:val="28"/>
        </w:rPr>
        <w:t>K</w:t>
      </w:r>
      <w:r w:rsidRPr="00EC3BD5">
        <w:rPr>
          <w:sz w:val="28"/>
          <w:szCs w:val="28"/>
          <w:lang w:val="vi-VN"/>
        </w:rPr>
        <w:t xml:space="preserve">ịp thời, thường xuyên </w:t>
      </w:r>
      <w:r w:rsidR="00C23D29" w:rsidRPr="00EC3BD5">
        <w:rPr>
          <w:sz w:val="28"/>
          <w:szCs w:val="28"/>
        </w:rPr>
        <w:t xml:space="preserve">giới thiệu </w:t>
      </w:r>
      <w:r w:rsidRPr="00EC3BD5">
        <w:rPr>
          <w:sz w:val="28"/>
          <w:szCs w:val="28"/>
          <w:lang w:val="vi-VN"/>
        </w:rPr>
        <w:t>các quy định pháp luật mới về giáo dục</w:t>
      </w:r>
      <w:r w:rsidR="00993291" w:rsidRPr="00EC3BD5">
        <w:rPr>
          <w:sz w:val="28"/>
          <w:szCs w:val="28"/>
        </w:rPr>
        <w:t>,</w:t>
      </w:r>
      <w:r w:rsidRPr="00EC3BD5">
        <w:rPr>
          <w:sz w:val="28"/>
          <w:szCs w:val="28"/>
          <w:lang w:val="vi-VN"/>
        </w:rPr>
        <w:t xml:space="preserve"> quy đị</w:t>
      </w:r>
      <w:r w:rsidR="00CA7B3C">
        <w:rPr>
          <w:sz w:val="28"/>
          <w:szCs w:val="28"/>
          <w:lang w:val="vi-VN"/>
        </w:rPr>
        <w:t>nh pháp luật phù hợp.</w:t>
      </w:r>
    </w:p>
    <w:p w:rsidR="004D2902" w:rsidRPr="00EC3BD5" w:rsidRDefault="00513053" w:rsidP="00352319">
      <w:pPr>
        <w:numPr>
          <w:ilvl w:val="0"/>
          <w:numId w:val="1"/>
        </w:numPr>
        <w:tabs>
          <w:tab w:val="left" w:pos="851"/>
        </w:tabs>
        <w:autoSpaceDE w:val="0"/>
        <w:autoSpaceDN w:val="0"/>
        <w:adjustRightInd w:val="0"/>
        <w:spacing w:line="264" w:lineRule="auto"/>
        <w:ind w:left="0" w:firstLine="567"/>
        <w:jc w:val="both"/>
        <w:rPr>
          <w:rFonts w:eastAsia="TimesNewRomanPS-BoldMT"/>
          <w:sz w:val="28"/>
          <w:szCs w:val="28"/>
        </w:rPr>
      </w:pPr>
      <w:r w:rsidRPr="00EC3BD5">
        <w:rPr>
          <w:sz w:val="28"/>
          <w:szCs w:val="28"/>
          <w:lang w:val="nl-NL"/>
        </w:rPr>
        <w:t xml:space="preserve">Đổi </w:t>
      </w:r>
      <w:r w:rsidR="00216276" w:rsidRPr="00EC3BD5">
        <w:rPr>
          <w:sz w:val="28"/>
          <w:szCs w:val="28"/>
          <w:lang w:val="nl-NL"/>
        </w:rPr>
        <w:t xml:space="preserve">mới, đa dạng hóa các mô hình, nội dung, hình thức </w:t>
      </w:r>
      <w:r w:rsidR="00AF62CD" w:rsidRPr="00EC3BD5">
        <w:rPr>
          <w:sz w:val="28"/>
          <w:szCs w:val="28"/>
        </w:rPr>
        <w:t xml:space="preserve">PBGDPL mới, </w:t>
      </w:r>
      <w:r w:rsidR="00F00EEA" w:rsidRPr="00EC3BD5">
        <w:rPr>
          <w:sz w:val="28"/>
          <w:szCs w:val="28"/>
          <w:lang w:val="vi-VN"/>
        </w:rPr>
        <w:t xml:space="preserve">tư vấn, giải đáp pháp luật trên </w:t>
      </w:r>
      <w:r w:rsidR="00C85366">
        <w:rPr>
          <w:sz w:val="28"/>
          <w:szCs w:val="28"/>
          <w:lang w:val="vi-VN"/>
        </w:rPr>
        <w:t>trang mạng xã hội</w:t>
      </w:r>
      <w:r w:rsidR="00F00EEA" w:rsidRPr="00EC3BD5">
        <w:rPr>
          <w:sz w:val="28"/>
          <w:szCs w:val="28"/>
        </w:rPr>
        <w:t xml:space="preserve">, </w:t>
      </w:r>
      <w:r w:rsidR="00F00EEA" w:rsidRPr="00EC3BD5">
        <w:rPr>
          <w:sz w:val="28"/>
          <w:szCs w:val="28"/>
          <w:lang w:val="vi-VN"/>
        </w:rPr>
        <w:t>cổng thông tin điện tử của cơ quan, đơn vị</w:t>
      </w:r>
      <w:r w:rsidR="00BB4CAF">
        <w:rPr>
          <w:sz w:val="28"/>
          <w:szCs w:val="28"/>
        </w:rPr>
        <w:t>.</w:t>
      </w:r>
    </w:p>
    <w:p w:rsidR="003B11E4" w:rsidRPr="00EC3BD5" w:rsidRDefault="00E66BF6" w:rsidP="00352319">
      <w:pPr>
        <w:numPr>
          <w:ilvl w:val="0"/>
          <w:numId w:val="1"/>
        </w:numPr>
        <w:tabs>
          <w:tab w:val="left" w:pos="993"/>
        </w:tabs>
        <w:autoSpaceDE w:val="0"/>
        <w:autoSpaceDN w:val="0"/>
        <w:adjustRightInd w:val="0"/>
        <w:spacing w:line="264" w:lineRule="auto"/>
        <w:ind w:left="0" w:firstLine="567"/>
        <w:jc w:val="both"/>
        <w:rPr>
          <w:rFonts w:eastAsia="TimesNewRomanPS-BoldMT"/>
          <w:sz w:val="28"/>
          <w:szCs w:val="28"/>
        </w:rPr>
      </w:pPr>
      <w:r w:rsidRPr="00EC3BD5">
        <w:rPr>
          <w:sz w:val="28"/>
          <w:szCs w:val="28"/>
        </w:rPr>
        <w:t>Tiếp tục t</w:t>
      </w:r>
      <w:r w:rsidRPr="00EC3BD5">
        <w:rPr>
          <w:sz w:val="28"/>
          <w:szCs w:val="28"/>
          <w:lang w:val="it-IT"/>
        </w:rPr>
        <w:t xml:space="preserve">riển khai thực hiện có hiệu quả </w:t>
      </w:r>
      <w:r w:rsidR="00570D21" w:rsidRPr="00EC3BD5">
        <w:rPr>
          <w:rFonts w:eastAsia="MS Mincho'''''''"/>
          <w:sz w:val="28"/>
          <w:szCs w:val="28"/>
        </w:rPr>
        <w:t>Quyết định số 14/2019/QĐ-TTg ngày 13 tháng 3 năm 2019 của Thủ tướng Chính phủ về xây dựng, quản lý, khai thác tủ sách pháp luật</w:t>
      </w:r>
      <w:r w:rsidR="003B11E4" w:rsidRPr="00EC3BD5">
        <w:rPr>
          <w:rFonts w:eastAsia="MS Mincho'''''''"/>
          <w:sz w:val="28"/>
          <w:szCs w:val="28"/>
        </w:rPr>
        <w:t xml:space="preserve">. </w:t>
      </w:r>
      <w:r w:rsidR="003B11E4" w:rsidRPr="00EC3BD5">
        <w:rPr>
          <w:sz w:val="28"/>
          <w:szCs w:val="28"/>
        </w:rPr>
        <w:t xml:space="preserve">Nâng cao chất lượng tủ sách </w:t>
      </w:r>
      <w:r w:rsidR="003B11E4" w:rsidRPr="00EC3BD5">
        <w:rPr>
          <w:sz w:val="28"/>
          <w:szCs w:val="28"/>
          <w:lang w:val="nl-NL"/>
        </w:rPr>
        <w:t>pháp</w:t>
      </w:r>
      <w:r w:rsidR="00913204">
        <w:rPr>
          <w:sz w:val="28"/>
          <w:szCs w:val="28"/>
          <w:lang w:val="nl-NL"/>
        </w:rPr>
        <w:t xml:space="preserve"> luật, tủ</w:t>
      </w:r>
      <w:r w:rsidR="003B11E4" w:rsidRPr="00EC3BD5">
        <w:rPr>
          <w:sz w:val="28"/>
          <w:szCs w:val="28"/>
          <w:lang w:val="nl-NL"/>
        </w:rPr>
        <w:t>,</w:t>
      </w:r>
      <w:r w:rsidR="00570D21" w:rsidRPr="00EC3BD5">
        <w:rPr>
          <w:sz w:val="28"/>
          <w:szCs w:val="28"/>
          <w:lang w:val="it-IT"/>
        </w:rPr>
        <w:t xml:space="preserve"> </w:t>
      </w:r>
      <w:r w:rsidR="00E96863" w:rsidRPr="00EC3BD5">
        <w:rPr>
          <w:sz w:val="28"/>
          <w:szCs w:val="28"/>
          <w:lang w:val="it-IT"/>
        </w:rPr>
        <w:t xml:space="preserve">tự </w:t>
      </w:r>
      <w:r w:rsidRPr="00EC3BD5">
        <w:rPr>
          <w:sz w:val="28"/>
          <w:szCs w:val="28"/>
          <w:lang w:val="it-IT"/>
        </w:rPr>
        <w:t>rà soát, kiểm tra, đánh giá k</w:t>
      </w:r>
      <w:r w:rsidR="00E96863" w:rsidRPr="00EC3BD5">
        <w:rPr>
          <w:sz w:val="28"/>
          <w:szCs w:val="28"/>
          <w:lang w:val="it-IT"/>
        </w:rPr>
        <w:t>ết quả thực hiện</w:t>
      </w:r>
      <w:r w:rsidR="003B11E4" w:rsidRPr="00EC3BD5">
        <w:rPr>
          <w:sz w:val="28"/>
          <w:szCs w:val="28"/>
          <w:lang w:val="it-IT"/>
        </w:rPr>
        <w:t>.</w:t>
      </w:r>
      <w:r w:rsidRPr="00EC3BD5">
        <w:rPr>
          <w:sz w:val="28"/>
          <w:szCs w:val="28"/>
          <w:lang w:val="it-IT"/>
        </w:rPr>
        <w:t xml:space="preserve"> </w:t>
      </w:r>
      <w:r w:rsidR="003B11E4" w:rsidRPr="00EC3BD5">
        <w:rPr>
          <w:sz w:val="28"/>
          <w:szCs w:val="28"/>
          <w:lang w:val="nl-NL"/>
        </w:rPr>
        <w:t xml:space="preserve">Chú trọng </w:t>
      </w:r>
      <w:r w:rsidR="003B11E4" w:rsidRPr="00EC3BD5">
        <w:rPr>
          <w:sz w:val="28"/>
          <w:szCs w:val="28"/>
        </w:rPr>
        <w:t>cập nhật, bổ sung các loại sách, báo, tài liệu</w:t>
      </w:r>
      <w:r w:rsidR="003B11E4" w:rsidRPr="00EC3BD5">
        <w:rPr>
          <w:sz w:val="28"/>
          <w:szCs w:val="28"/>
          <w:lang w:val="nl-NL"/>
        </w:rPr>
        <w:t xml:space="preserve">, niêm yết, tuyên truyền văn </w:t>
      </w:r>
      <w:r w:rsidR="003B11E4" w:rsidRPr="00EC3BD5">
        <w:rPr>
          <w:sz w:val="28"/>
          <w:szCs w:val="28"/>
        </w:rPr>
        <w:t xml:space="preserve">bản quy phạm pháp luật, quy định mới, liên quan đến giáo dục và đào tạo, thực hiện dân chủ ở cơ sở, phòng, chống tham nhũng tại bản tin pháp luật nhà trường, bản tin trong phòng hội đồng giáo viên, bảo đảm điều kiện quyền tiếp cận pháp luật, nghiên cứu, tự tìm hiểu pháp luật cho </w:t>
      </w:r>
      <w:r w:rsidR="003B11E4" w:rsidRPr="00EC3BD5">
        <w:rPr>
          <w:spacing w:val="-2"/>
          <w:sz w:val="28"/>
          <w:szCs w:val="28"/>
        </w:rPr>
        <w:t xml:space="preserve">đội ngũ </w:t>
      </w:r>
      <w:r w:rsidR="003B11E4" w:rsidRPr="00EC3BD5">
        <w:rPr>
          <w:sz w:val="28"/>
          <w:szCs w:val="28"/>
          <w:lang w:val="vi-VN"/>
        </w:rPr>
        <w:t>cán bộ, công chức, viên chức</w:t>
      </w:r>
      <w:r w:rsidR="00BB4CAF">
        <w:rPr>
          <w:sz w:val="28"/>
          <w:szCs w:val="28"/>
        </w:rPr>
        <w:t xml:space="preserve">, </w:t>
      </w:r>
      <w:r w:rsidR="003B11E4" w:rsidRPr="00EC3BD5">
        <w:rPr>
          <w:sz w:val="28"/>
          <w:szCs w:val="28"/>
          <w:lang w:val="vi-VN"/>
        </w:rPr>
        <w:t xml:space="preserve">và </w:t>
      </w:r>
      <w:r w:rsidR="00BB4CAF">
        <w:rPr>
          <w:sz w:val="28"/>
          <w:szCs w:val="28"/>
        </w:rPr>
        <w:t>học sinh.</w:t>
      </w:r>
    </w:p>
    <w:p w:rsidR="006A7EEA" w:rsidRPr="00EC3BD5" w:rsidRDefault="003B11E4" w:rsidP="00352319">
      <w:pPr>
        <w:numPr>
          <w:ilvl w:val="0"/>
          <w:numId w:val="1"/>
        </w:numPr>
        <w:tabs>
          <w:tab w:val="left" w:pos="993"/>
        </w:tabs>
        <w:autoSpaceDE w:val="0"/>
        <w:autoSpaceDN w:val="0"/>
        <w:adjustRightInd w:val="0"/>
        <w:spacing w:line="264" w:lineRule="auto"/>
        <w:ind w:left="0" w:firstLine="567"/>
        <w:jc w:val="both"/>
        <w:rPr>
          <w:rFonts w:eastAsia="TimesNewRomanPS-BoldMT"/>
          <w:sz w:val="28"/>
          <w:szCs w:val="28"/>
        </w:rPr>
      </w:pPr>
      <w:r w:rsidRPr="00EC3BD5">
        <w:rPr>
          <w:sz w:val="28"/>
          <w:szCs w:val="28"/>
        </w:rPr>
        <w:lastRenderedPageBreak/>
        <w:t>T</w:t>
      </w:r>
      <w:r w:rsidR="007E636F" w:rsidRPr="00EC3BD5">
        <w:rPr>
          <w:sz w:val="28"/>
          <w:szCs w:val="28"/>
        </w:rPr>
        <w:t xml:space="preserve">ổ chức các hoạt động </w:t>
      </w:r>
      <w:r w:rsidR="009A41BF" w:rsidRPr="00EC3BD5">
        <w:rPr>
          <w:sz w:val="28"/>
          <w:szCs w:val="28"/>
        </w:rPr>
        <w:t xml:space="preserve">hưởng ứng “Ngày Pháp luật nước CHXHCN Việt Nam – 9/11” </w:t>
      </w:r>
      <w:r w:rsidR="00F5278A" w:rsidRPr="00EC3BD5">
        <w:rPr>
          <w:sz w:val="28"/>
          <w:szCs w:val="28"/>
          <w:lang w:val="vi-VN"/>
        </w:rPr>
        <w:t>(cao điểm từ ngày 01/11 đến ngày 09/11)</w:t>
      </w:r>
      <w:r w:rsidR="00913204">
        <w:rPr>
          <w:sz w:val="28"/>
          <w:szCs w:val="28"/>
        </w:rPr>
        <w:t>.</w:t>
      </w:r>
    </w:p>
    <w:p w:rsidR="003B11E4" w:rsidRPr="00EC3BD5" w:rsidRDefault="003B11E4" w:rsidP="00352319">
      <w:pPr>
        <w:numPr>
          <w:ilvl w:val="0"/>
          <w:numId w:val="1"/>
        </w:numPr>
        <w:tabs>
          <w:tab w:val="left" w:pos="993"/>
        </w:tabs>
        <w:autoSpaceDE w:val="0"/>
        <w:autoSpaceDN w:val="0"/>
        <w:adjustRightInd w:val="0"/>
        <w:spacing w:line="264" w:lineRule="auto"/>
        <w:ind w:left="0" w:firstLine="567"/>
        <w:jc w:val="both"/>
        <w:rPr>
          <w:rFonts w:eastAsia="TimesNewRomanPS-BoldMT"/>
          <w:sz w:val="28"/>
          <w:szCs w:val="28"/>
        </w:rPr>
      </w:pPr>
      <w:r w:rsidRPr="00EC3BD5">
        <w:rPr>
          <w:sz w:val="28"/>
          <w:szCs w:val="28"/>
          <w:lang w:val="nl-NL"/>
        </w:rPr>
        <w:t xml:space="preserve">Thực hiện </w:t>
      </w:r>
      <w:r w:rsidRPr="00EC3BD5">
        <w:rPr>
          <w:sz w:val="28"/>
          <w:szCs w:val="28"/>
          <w:lang w:val="vi-VN"/>
        </w:rPr>
        <w:t>rà soát, đánh giá thực trạng đội ngũ báo cáo viên pháp luật, giáo viên dạy môn giáo dục công dân</w:t>
      </w:r>
      <w:r w:rsidRPr="00EC3BD5">
        <w:rPr>
          <w:sz w:val="28"/>
          <w:szCs w:val="28"/>
        </w:rPr>
        <w:t xml:space="preserve">, </w:t>
      </w:r>
      <w:r w:rsidRPr="00EC3BD5">
        <w:rPr>
          <w:sz w:val="28"/>
          <w:szCs w:val="28"/>
          <w:lang w:val="vi-VN"/>
        </w:rPr>
        <w:t xml:space="preserve">phụ trách công tác </w:t>
      </w:r>
      <w:r w:rsidR="006A7EEA" w:rsidRPr="00EC3BD5">
        <w:rPr>
          <w:sz w:val="28"/>
          <w:szCs w:val="28"/>
        </w:rPr>
        <w:t>PBGDPL</w:t>
      </w:r>
      <w:r w:rsidRPr="00EC3BD5">
        <w:rPr>
          <w:sz w:val="28"/>
          <w:szCs w:val="28"/>
          <w:lang w:val="vi-VN"/>
        </w:rPr>
        <w:t xml:space="preserve"> trong cơ sở giáo dục phổ thông</w:t>
      </w:r>
      <w:r w:rsidR="006A7EEA" w:rsidRPr="00EC3BD5">
        <w:rPr>
          <w:sz w:val="28"/>
          <w:szCs w:val="28"/>
        </w:rPr>
        <w:t>.</w:t>
      </w:r>
      <w:r w:rsidRPr="00EC3BD5">
        <w:rPr>
          <w:sz w:val="28"/>
          <w:szCs w:val="28"/>
          <w:lang w:val="vi-VN"/>
        </w:rPr>
        <w:t xml:space="preserve"> </w:t>
      </w:r>
      <w:r w:rsidR="006A7EEA" w:rsidRPr="00EC3BD5">
        <w:rPr>
          <w:sz w:val="28"/>
          <w:szCs w:val="28"/>
          <w:lang w:val="nl-NL"/>
        </w:rPr>
        <w:t>T</w:t>
      </w:r>
      <w:r w:rsidRPr="00EC3BD5">
        <w:rPr>
          <w:sz w:val="28"/>
          <w:szCs w:val="28"/>
          <w:lang w:val="vi-VN"/>
        </w:rPr>
        <w:t>ổ chức các lớp tập huấn, bồi dưỡng kiến thức pháp luật, k</w:t>
      </w:r>
      <w:r w:rsidRPr="00EC3BD5">
        <w:rPr>
          <w:sz w:val="28"/>
          <w:szCs w:val="28"/>
        </w:rPr>
        <w:t xml:space="preserve">ỹ </w:t>
      </w:r>
      <w:r w:rsidRPr="00EC3BD5">
        <w:rPr>
          <w:sz w:val="28"/>
          <w:szCs w:val="28"/>
          <w:lang w:val="vi-VN"/>
        </w:rPr>
        <w:t xml:space="preserve">năng </w:t>
      </w:r>
      <w:r w:rsidR="006A7EEA" w:rsidRPr="00EC3BD5">
        <w:rPr>
          <w:sz w:val="28"/>
          <w:szCs w:val="28"/>
        </w:rPr>
        <w:t>PBGDPL</w:t>
      </w:r>
      <w:r w:rsidRPr="00EC3BD5">
        <w:rPr>
          <w:sz w:val="28"/>
          <w:szCs w:val="28"/>
        </w:rPr>
        <w:t>,</w:t>
      </w:r>
      <w:r w:rsidRPr="00EC3BD5">
        <w:rPr>
          <w:sz w:val="28"/>
          <w:szCs w:val="28"/>
          <w:lang w:val="vi-VN"/>
        </w:rPr>
        <w:t xml:space="preserve"> có kế hoạch chuẩn hóa đội ng</w:t>
      </w:r>
      <w:r w:rsidRPr="00EC3BD5">
        <w:rPr>
          <w:sz w:val="28"/>
          <w:szCs w:val="28"/>
        </w:rPr>
        <w:t>ũ</w:t>
      </w:r>
      <w:r w:rsidR="006A7EEA" w:rsidRPr="00EC3BD5">
        <w:rPr>
          <w:sz w:val="28"/>
          <w:szCs w:val="28"/>
        </w:rPr>
        <w:t>.</w:t>
      </w:r>
      <w:r w:rsidRPr="00EC3BD5">
        <w:rPr>
          <w:sz w:val="28"/>
          <w:szCs w:val="28"/>
          <w:lang w:val="vi-VN"/>
        </w:rPr>
        <w:t xml:space="preserve"> </w:t>
      </w:r>
      <w:r w:rsidR="006A7EEA" w:rsidRPr="00EC3BD5">
        <w:rPr>
          <w:sz w:val="28"/>
          <w:szCs w:val="28"/>
        </w:rPr>
        <w:t>T</w:t>
      </w:r>
      <w:r w:rsidRPr="00EC3BD5">
        <w:rPr>
          <w:sz w:val="28"/>
          <w:szCs w:val="28"/>
          <w:lang w:val="vi-VN"/>
        </w:rPr>
        <w:t>ạo điều kiện để đội ngũ được tham gia các lớp tập huấn, bồi dưỡng kiến thức pháp luật</w:t>
      </w:r>
      <w:r w:rsidRPr="00EC3BD5">
        <w:rPr>
          <w:sz w:val="28"/>
          <w:szCs w:val="28"/>
        </w:rPr>
        <w:t xml:space="preserve">. </w:t>
      </w:r>
      <w:r w:rsidRPr="00EC3BD5">
        <w:rPr>
          <w:sz w:val="28"/>
          <w:szCs w:val="28"/>
          <w:lang w:val="vi-VN"/>
        </w:rPr>
        <w:t xml:space="preserve">Tăng cường bồi dưỡng cho đội ngũ cán bộ quản </w:t>
      </w:r>
      <w:r w:rsidR="00AD2DDC">
        <w:rPr>
          <w:sz w:val="28"/>
          <w:szCs w:val="28"/>
          <w:lang w:val="vi-VN"/>
        </w:rPr>
        <w:t xml:space="preserve">lý, </w:t>
      </w:r>
      <w:r w:rsidRPr="00EC3BD5">
        <w:rPr>
          <w:sz w:val="28"/>
          <w:szCs w:val="28"/>
          <w:lang w:val="vi-VN"/>
        </w:rPr>
        <w:t>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w:t>
      </w:r>
      <w:r w:rsidRPr="00EC3BD5">
        <w:rPr>
          <w:sz w:val="28"/>
          <w:szCs w:val="28"/>
        </w:rPr>
        <w:t xml:space="preserve"> </w:t>
      </w:r>
      <w:r w:rsidRPr="00EC3BD5">
        <w:rPr>
          <w:sz w:val="28"/>
          <w:szCs w:val="28"/>
          <w:lang w:val="vi-VN"/>
        </w:rPr>
        <w:t>Tiếp tục bổ sung các phương tiện, thiết bị, tài liệu, học liệu hỗ trợ công tác PBGDPL</w:t>
      </w:r>
      <w:r w:rsidRPr="00EC3BD5">
        <w:rPr>
          <w:sz w:val="28"/>
          <w:szCs w:val="28"/>
        </w:rPr>
        <w:t>,</w:t>
      </w:r>
      <w:r w:rsidRPr="00EC3BD5">
        <w:rPr>
          <w:sz w:val="28"/>
          <w:szCs w:val="28"/>
          <w:lang w:val="vi-VN"/>
        </w:rPr>
        <w:t xml:space="preserve"> phát động phong trào viết sáng kiến, làm đồ dùng dạy học</w:t>
      </w:r>
      <w:r w:rsidRPr="00EC3BD5">
        <w:rPr>
          <w:sz w:val="28"/>
          <w:szCs w:val="28"/>
        </w:rPr>
        <w:t>,</w:t>
      </w:r>
      <w:r w:rsidRPr="00EC3BD5">
        <w:rPr>
          <w:sz w:val="28"/>
          <w:szCs w:val="28"/>
          <w:lang w:val="vi-VN"/>
        </w:rPr>
        <w:t xml:space="preserve"> sưu tầm hình ảnh, tư liệu phục vụ công tác PBGDPL trong chương trình chính khóa và ngoại khóa tại các cơ sở giáo</w:t>
      </w:r>
      <w:r w:rsidR="00A261F6">
        <w:rPr>
          <w:sz w:val="28"/>
          <w:szCs w:val="28"/>
          <w:lang w:val="vi-VN"/>
        </w:rPr>
        <w:t xml:space="preserve"> dục. </w:t>
      </w:r>
    </w:p>
    <w:p w:rsidR="00F03611" w:rsidRPr="00EC3BD5" w:rsidRDefault="00E6447C" w:rsidP="00352319">
      <w:pPr>
        <w:tabs>
          <w:tab w:val="left" w:pos="709"/>
        </w:tabs>
        <w:spacing w:line="264" w:lineRule="auto"/>
        <w:ind w:firstLine="567"/>
        <w:jc w:val="both"/>
        <w:rPr>
          <w:b/>
          <w:bCs/>
          <w:sz w:val="28"/>
          <w:szCs w:val="28"/>
          <w:lang w:val="nl-NL"/>
        </w:rPr>
      </w:pPr>
      <w:r w:rsidRPr="00EC3BD5">
        <w:rPr>
          <w:b/>
          <w:sz w:val="28"/>
          <w:szCs w:val="28"/>
        </w:rPr>
        <w:t>I</w:t>
      </w:r>
      <w:r w:rsidR="004E67EB" w:rsidRPr="00EC3BD5">
        <w:rPr>
          <w:b/>
          <w:sz w:val="28"/>
          <w:szCs w:val="28"/>
        </w:rPr>
        <w:t>I</w:t>
      </w:r>
      <w:r w:rsidR="00146366" w:rsidRPr="00EC3BD5">
        <w:rPr>
          <w:b/>
          <w:sz w:val="28"/>
          <w:szCs w:val="28"/>
        </w:rPr>
        <w:t xml:space="preserve">I. </w:t>
      </w:r>
      <w:r w:rsidR="00665F01" w:rsidRPr="00EC3BD5">
        <w:rPr>
          <w:b/>
          <w:sz w:val="28"/>
          <w:szCs w:val="28"/>
        </w:rPr>
        <w:t>NỘI DUNG</w:t>
      </w:r>
      <w:r w:rsidR="00013D6A" w:rsidRPr="00EC3BD5">
        <w:rPr>
          <w:b/>
          <w:sz w:val="28"/>
          <w:szCs w:val="28"/>
        </w:rPr>
        <w:t xml:space="preserve"> VÀ HÌNH THỨC</w:t>
      </w:r>
      <w:r w:rsidR="00665F01" w:rsidRPr="00EC3BD5">
        <w:rPr>
          <w:b/>
          <w:sz w:val="28"/>
          <w:szCs w:val="28"/>
        </w:rPr>
        <w:t xml:space="preserve"> TUYÊN TRUYỀN</w:t>
      </w:r>
      <w:r w:rsidR="00F03611" w:rsidRPr="00EC3BD5">
        <w:rPr>
          <w:b/>
          <w:sz w:val="28"/>
          <w:szCs w:val="28"/>
        </w:rPr>
        <w:t xml:space="preserve">, </w:t>
      </w:r>
      <w:r w:rsidR="00F5278A" w:rsidRPr="00EC3BD5">
        <w:rPr>
          <w:rFonts w:eastAsia="TimesNewRomanPS-BoldMT"/>
          <w:b/>
          <w:sz w:val="28"/>
          <w:szCs w:val="28"/>
        </w:rPr>
        <w:t>PBGDPL</w:t>
      </w:r>
    </w:p>
    <w:p w:rsidR="00AF691B" w:rsidRPr="00EC3BD5" w:rsidRDefault="00AF691B" w:rsidP="00352319">
      <w:pPr>
        <w:spacing w:line="264" w:lineRule="auto"/>
        <w:ind w:firstLine="567"/>
        <w:jc w:val="both"/>
        <w:rPr>
          <w:sz w:val="28"/>
          <w:szCs w:val="28"/>
        </w:rPr>
      </w:pPr>
      <w:r w:rsidRPr="00EC3BD5">
        <w:rPr>
          <w:b/>
          <w:bCs/>
          <w:sz w:val="28"/>
          <w:szCs w:val="28"/>
          <w:lang w:bidi="en-US"/>
        </w:rPr>
        <w:t xml:space="preserve">1. Nội dung cơ bản </w:t>
      </w:r>
      <w:r w:rsidRPr="00EC3BD5">
        <w:rPr>
          <w:bCs/>
          <w:sz w:val="28"/>
          <w:szCs w:val="28"/>
          <w:lang w:bidi="en-US"/>
        </w:rPr>
        <w:t>(Khoản 1 Đ</w:t>
      </w:r>
      <w:r w:rsidR="00F96349" w:rsidRPr="00EC3BD5">
        <w:rPr>
          <w:bCs/>
          <w:sz w:val="28"/>
          <w:szCs w:val="28"/>
          <w:lang w:bidi="en-US"/>
        </w:rPr>
        <w:t xml:space="preserve">iều </w:t>
      </w:r>
      <w:r w:rsidRPr="00EC3BD5">
        <w:rPr>
          <w:bCs/>
          <w:sz w:val="28"/>
          <w:szCs w:val="28"/>
          <w:lang w:bidi="en-US"/>
        </w:rPr>
        <w:t>10 Luật PBGDPL)</w:t>
      </w:r>
    </w:p>
    <w:p w:rsidR="00AF691B" w:rsidRPr="00EC3BD5" w:rsidRDefault="00AF691B" w:rsidP="00352319">
      <w:pPr>
        <w:numPr>
          <w:ilvl w:val="0"/>
          <w:numId w:val="13"/>
        </w:numPr>
        <w:tabs>
          <w:tab w:val="left" w:pos="709"/>
        </w:tabs>
        <w:spacing w:line="264" w:lineRule="auto"/>
        <w:ind w:left="0" w:firstLine="567"/>
        <w:jc w:val="both"/>
        <w:rPr>
          <w:sz w:val="28"/>
          <w:szCs w:val="28"/>
          <w:lang w:bidi="en-US"/>
        </w:rPr>
      </w:pPr>
      <w:r w:rsidRPr="00EC3BD5">
        <w:rPr>
          <w:sz w:val="28"/>
          <w:szCs w:val="28"/>
          <w:lang w:bidi="en-US"/>
        </w:rPr>
        <w:t>Quy định của Hiến pháp</w:t>
      </w:r>
      <w:r w:rsidR="00E96863" w:rsidRPr="00EC3BD5">
        <w:rPr>
          <w:sz w:val="28"/>
          <w:szCs w:val="28"/>
          <w:lang w:bidi="en-US"/>
        </w:rPr>
        <w:t>,</w:t>
      </w:r>
      <w:r w:rsidRPr="00EC3BD5">
        <w:rPr>
          <w:sz w:val="28"/>
          <w:szCs w:val="28"/>
          <w:lang w:bidi="en-US"/>
        </w:rPr>
        <w:t xml:space="preserve"> văn bản quy phạm pháp luật, </w:t>
      </w:r>
      <w:r w:rsidR="00E96863" w:rsidRPr="00EC3BD5">
        <w:rPr>
          <w:bCs/>
          <w:spacing w:val="-4"/>
          <w:sz w:val="28"/>
          <w:szCs w:val="28"/>
        </w:rPr>
        <w:t xml:space="preserve">nhiệm vụ </w:t>
      </w:r>
      <w:r w:rsidRPr="00EC3BD5">
        <w:rPr>
          <w:sz w:val="28"/>
          <w:szCs w:val="28"/>
          <w:lang w:bidi="en-US"/>
        </w:rPr>
        <w:t xml:space="preserve">trọng tâm </w:t>
      </w:r>
      <w:r w:rsidR="00E96863" w:rsidRPr="00EC3BD5">
        <w:rPr>
          <w:sz w:val="28"/>
          <w:szCs w:val="28"/>
          <w:lang w:bidi="en-US"/>
        </w:rPr>
        <w:t xml:space="preserve">của ngành, </w:t>
      </w:r>
      <w:r w:rsidRPr="00EC3BD5">
        <w:rPr>
          <w:sz w:val="28"/>
          <w:szCs w:val="28"/>
          <w:lang w:bidi="en-US"/>
        </w:rPr>
        <w:t>các quy định pháp luật</w:t>
      </w:r>
      <w:r w:rsidR="00E96863" w:rsidRPr="00EC3BD5">
        <w:rPr>
          <w:sz w:val="28"/>
          <w:szCs w:val="28"/>
          <w:lang w:bidi="en-US"/>
        </w:rPr>
        <w:t xml:space="preserve"> </w:t>
      </w:r>
      <w:r w:rsidR="00E96863" w:rsidRPr="00EC3BD5">
        <w:rPr>
          <w:sz w:val="28"/>
          <w:szCs w:val="28"/>
          <w:lang w:val="vi-VN"/>
        </w:rPr>
        <w:t>mới về giáo dục</w:t>
      </w:r>
      <w:r w:rsidR="00E96863" w:rsidRPr="00EC3BD5">
        <w:rPr>
          <w:sz w:val="28"/>
          <w:szCs w:val="28"/>
        </w:rPr>
        <w:t>,</w:t>
      </w:r>
      <w:r w:rsidR="00E96863" w:rsidRPr="00EC3BD5">
        <w:rPr>
          <w:sz w:val="28"/>
          <w:szCs w:val="28"/>
          <w:lang w:val="vi-VN"/>
        </w:rPr>
        <w:t xml:space="preserve"> phù hợp với từng đối tượng thuộc phạm vi quản lý</w:t>
      </w:r>
      <w:r w:rsidR="00E96863" w:rsidRPr="00EC3BD5">
        <w:rPr>
          <w:sz w:val="28"/>
          <w:szCs w:val="28"/>
        </w:rPr>
        <w:t xml:space="preserve">, </w:t>
      </w:r>
      <w:r w:rsidRPr="00EC3BD5">
        <w:rPr>
          <w:sz w:val="28"/>
          <w:szCs w:val="28"/>
          <w:lang w:bidi="en-US"/>
        </w:rPr>
        <w:t>quyền và nghĩa vụ cơ bản của công dân</w:t>
      </w:r>
      <w:r w:rsidR="008828DD" w:rsidRPr="00EC3BD5">
        <w:rPr>
          <w:sz w:val="28"/>
          <w:szCs w:val="28"/>
          <w:lang w:bidi="en-US"/>
        </w:rPr>
        <w:t>,</w:t>
      </w:r>
      <w:r w:rsidRPr="00EC3BD5">
        <w:rPr>
          <w:sz w:val="28"/>
          <w:szCs w:val="28"/>
          <w:lang w:bidi="en-US"/>
        </w:rPr>
        <w:t xml:space="preserve"> dân sự, hình sự, hành chính, hôn nhân và gia đình, bình đẳng giới, đất đai, xây dựng, lao động, giáo dục, y tế</w:t>
      </w:r>
      <w:r w:rsidR="008828DD" w:rsidRPr="00EC3BD5">
        <w:rPr>
          <w:sz w:val="28"/>
          <w:szCs w:val="28"/>
          <w:lang w:bidi="en-US"/>
        </w:rPr>
        <w:t>,</w:t>
      </w:r>
      <w:r w:rsidRPr="00EC3BD5">
        <w:rPr>
          <w:sz w:val="28"/>
          <w:szCs w:val="28"/>
          <w:lang w:bidi="en-US"/>
        </w:rPr>
        <w:t xml:space="preserve"> quốc phòng, an ninh</w:t>
      </w:r>
      <w:r w:rsidR="008828DD" w:rsidRPr="00EC3BD5">
        <w:rPr>
          <w:sz w:val="28"/>
          <w:szCs w:val="28"/>
          <w:lang w:bidi="en-US"/>
        </w:rPr>
        <w:t>,</w:t>
      </w:r>
      <w:r w:rsidRPr="00EC3BD5">
        <w:rPr>
          <w:sz w:val="28"/>
          <w:szCs w:val="28"/>
          <w:lang w:bidi="en-US"/>
        </w:rPr>
        <w:t xml:space="preserve"> giao thông</w:t>
      </w:r>
      <w:r w:rsidR="008828DD" w:rsidRPr="00EC3BD5">
        <w:rPr>
          <w:sz w:val="28"/>
          <w:szCs w:val="28"/>
          <w:lang w:bidi="en-US"/>
        </w:rPr>
        <w:t>,</w:t>
      </w:r>
      <w:r w:rsidRPr="00EC3BD5">
        <w:rPr>
          <w:sz w:val="28"/>
          <w:szCs w:val="28"/>
          <w:lang w:bidi="en-US"/>
        </w:rPr>
        <w:t xml:space="preserve"> phòng, chống tham nhũng</w:t>
      </w:r>
      <w:r w:rsidR="008828DD" w:rsidRPr="00EC3BD5">
        <w:rPr>
          <w:sz w:val="28"/>
          <w:szCs w:val="28"/>
          <w:lang w:bidi="en-US"/>
        </w:rPr>
        <w:t>,</w:t>
      </w:r>
      <w:r w:rsidRPr="00EC3BD5">
        <w:rPr>
          <w:sz w:val="28"/>
          <w:szCs w:val="28"/>
          <w:lang w:bidi="en-US"/>
        </w:rPr>
        <w:t xml:space="preserve"> quyền hạn và trách nhiệm của cơ quan nhà nước, cán bộ, công chức, các văn bản quy phạm pháp luật mớ</w:t>
      </w:r>
      <w:r w:rsidR="00E96863" w:rsidRPr="00EC3BD5">
        <w:rPr>
          <w:sz w:val="28"/>
          <w:szCs w:val="28"/>
          <w:lang w:bidi="en-US"/>
        </w:rPr>
        <w:t>i được ban hành, c</w:t>
      </w:r>
      <w:r w:rsidRPr="00EC3BD5">
        <w:rPr>
          <w:sz w:val="28"/>
          <w:szCs w:val="28"/>
          <w:lang w:bidi="en-US"/>
        </w:rPr>
        <w:t>ác điều ước quốc tế mà nước Cộng hòa xã hội chủ nghĩa Việt Nam là thành viên, các thỏa thuận quốc tế.</w:t>
      </w:r>
    </w:p>
    <w:p w:rsidR="00E12C27" w:rsidRPr="00913204" w:rsidRDefault="00AF691B" w:rsidP="00E12C27">
      <w:pPr>
        <w:numPr>
          <w:ilvl w:val="0"/>
          <w:numId w:val="13"/>
        </w:numPr>
        <w:tabs>
          <w:tab w:val="left" w:pos="709"/>
        </w:tabs>
        <w:spacing w:line="264" w:lineRule="auto"/>
        <w:ind w:left="0" w:firstLine="567"/>
        <w:jc w:val="both"/>
        <w:rPr>
          <w:sz w:val="28"/>
          <w:szCs w:val="28"/>
          <w:lang w:bidi="en-US"/>
        </w:rPr>
      </w:pPr>
      <w:r w:rsidRPr="00EC3BD5">
        <w:rPr>
          <w:sz w:val="28"/>
          <w:szCs w:val="28"/>
          <w:lang w:bidi="en-US"/>
        </w:rPr>
        <w:t>Ý thức tôn trọng và chấp hành pháp luật</w:t>
      </w:r>
      <w:r w:rsidR="008828DD" w:rsidRPr="00EC3BD5">
        <w:rPr>
          <w:sz w:val="28"/>
          <w:szCs w:val="28"/>
          <w:lang w:bidi="en-US"/>
        </w:rPr>
        <w:t>,</w:t>
      </w:r>
      <w:r w:rsidRPr="00EC3BD5">
        <w:rPr>
          <w:sz w:val="28"/>
          <w:szCs w:val="28"/>
          <w:lang w:bidi="en-US"/>
        </w:rPr>
        <w:t xml:space="preserve"> ý thức bảo vệ pháp luật</w:t>
      </w:r>
      <w:r w:rsidR="008828DD" w:rsidRPr="00EC3BD5">
        <w:rPr>
          <w:sz w:val="28"/>
          <w:szCs w:val="28"/>
          <w:lang w:bidi="en-US"/>
        </w:rPr>
        <w:t>,</w:t>
      </w:r>
      <w:r w:rsidRPr="00EC3BD5">
        <w:rPr>
          <w:sz w:val="28"/>
          <w:szCs w:val="28"/>
          <w:lang w:bidi="en-US"/>
        </w:rPr>
        <w:t xml:space="preserve"> lợi ích của việc chấp hành pháp luật</w:t>
      </w:r>
      <w:r w:rsidR="008828DD" w:rsidRPr="00EC3BD5">
        <w:rPr>
          <w:sz w:val="28"/>
          <w:szCs w:val="28"/>
          <w:lang w:bidi="en-US"/>
        </w:rPr>
        <w:t>,</w:t>
      </w:r>
      <w:r w:rsidRPr="00EC3BD5">
        <w:rPr>
          <w:sz w:val="28"/>
          <w:szCs w:val="28"/>
          <w:lang w:bidi="en-US"/>
        </w:rPr>
        <w:t xml:space="preserve"> gương người tốt, việc tốt trong thực hiện pháp luật.</w:t>
      </w:r>
    </w:p>
    <w:p w:rsidR="00AF691B" w:rsidRPr="00EC3BD5" w:rsidRDefault="00013D6A" w:rsidP="00352319">
      <w:pPr>
        <w:spacing w:line="264" w:lineRule="auto"/>
        <w:ind w:firstLine="567"/>
        <w:jc w:val="both"/>
        <w:rPr>
          <w:b/>
          <w:sz w:val="28"/>
          <w:szCs w:val="28"/>
        </w:rPr>
      </w:pPr>
      <w:r w:rsidRPr="00EC3BD5">
        <w:rPr>
          <w:b/>
          <w:sz w:val="28"/>
          <w:szCs w:val="28"/>
        </w:rPr>
        <w:t>2. Nội dung mở rộng</w:t>
      </w:r>
    </w:p>
    <w:p w:rsidR="00AF691B" w:rsidRPr="00EC3BD5" w:rsidRDefault="00AF691B" w:rsidP="00352319">
      <w:pPr>
        <w:tabs>
          <w:tab w:val="left" w:pos="709"/>
        </w:tabs>
        <w:spacing w:line="264" w:lineRule="auto"/>
        <w:ind w:firstLine="567"/>
        <w:jc w:val="both"/>
        <w:rPr>
          <w:sz w:val="28"/>
          <w:szCs w:val="28"/>
        </w:rPr>
      </w:pPr>
      <w:r w:rsidRPr="00EC3BD5">
        <w:rPr>
          <w:bCs/>
          <w:iCs/>
          <w:sz w:val="28"/>
          <w:szCs w:val="28"/>
          <w:lang w:val="es-MX"/>
        </w:rPr>
        <w:t xml:space="preserve">Các </w:t>
      </w:r>
      <w:r w:rsidRPr="00EC3BD5">
        <w:rPr>
          <w:sz w:val="28"/>
          <w:szCs w:val="28"/>
          <w:lang w:val="da-DK"/>
        </w:rPr>
        <w:t>chủ tr</w:t>
      </w:r>
      <w:r w:rsidR="00E96863" w:rsidRPr="00EC3BD5">
        <w:rPr>
          <w:sz w:val="28"/>
          <w:szCs w:val="28"/>
          <w:lang w:val="da-DK"/>
        </w:rPr>
        <w:t>ương, quan điểm, chính sách mới,</w:t>
      </w:r>
      <w:r w:rsidRPr="00EC3BD5">
        <w:rPr>
          <w:sz w:val="28"/>
          <w:szCs w:val="28"/>
          <w:lang w:val="da-DK"/>
        </w:rPr>
        <w:t xml:space="preserve"> quy định pháp luật mà dư luận xã hội quan tâm hoặc cần định hướng dư luận, </w:t>
      </w:r>
      <w:r w:rsidR="001F6E02" w:rsidRPr="00EC3BD5">
        <w:rPr>
          <w:sz w:val="28"/>
          <w:szCs w:val="28"/>
        </w:rPr>
        <w:t>c</w:t>
      </w:r>
      <w:r w:rsidR="001F6E02" w:rsidRPr="00EC3BD5">
        <w:rPr>
          <w:sz w:val="28"/>
          <w:szCs w:val="28"/>
          <w:lang w:val="vi-VN"/>
        </w:rPr>
        <w:t>ác hành vi bị nghiêm cấm và chế tài</w:t>
      </w:r>
      <w:r w:rsidR="001F6E02" w:rsidRPr="00EC3BD5">
        <w:rPr>
          <w:sz w:val="28"/>
          <w:szCs w:val="28"/>
        </w:rPr>
        <w:t xml:space="preserve"> </w:t>
      </w:r>
      <w:r w:rsidRPr="00EC3BD5">
        <w:rPr>
          <w:sz w:val="28"/>
          <w:szCs w:val="28"/>
          <w:lang w:val="da-DK"/>
        </w:rPr>
        <w:t xml:space="preserve">các quy định pháp luật mới như: </w:t>
      </w:r>
      <w:r w:rsidR="001F6E02" w:rsidRPr="00EC3BD5">
        <w:rPr>
          <w:sz w:val="28"/>
          <w:szCs w:val="28"/>
          <w:lang w:val="vi-VN"/>
        </w:rPr>
        <w:t>an ninh</w:t>
      </w:r>
      <w:r w:rsidR="001F6E02" w:rsidRPr="00EC3BD5">
        <w:rPr>
          <w:sz w:val="28"/>
          <w:szCs w:val="28"/>
        </w:rPr>
        <w:t>, trật tự xã hội</w:t>
      </w:r>
      <w:r w:rsidR="001F6E02" w:rsidRPr="00EC3BD5">
        <w:rPr>
          <w:sz w:val="28"/>
          <w:szCs w:val="28"/>
          <w:lang w:val="vi-VN"/>
        </w:rPr>
        <w:t>, ý thức trách nhiệm bảo vệ Tổ quốc</w:t>
      </w:r>
      <w:r w:rsidR="001F6E02" w:rsidRPr="00EC3BD5">
        <w:rPr>
          <w:sz w:val="28"/>
          <w:szCs w:val="28"/>
        </w:rPr>
        <w:t>, nghĩa vụ quân sự,</w:t>
      </w:r>
      <w:r w:rsidR="001F6E02" w:rsidRPr="00EC3BD5">
        <w:rPr>
          <w:sz w:val="28"/>
          <w:szCs w:val="28"/>
          <w:lang w:val="vi-VN"/>
        </w:rPr>
        <w:t xml:space="preserve"> bảo vệ môi trường, bảo vệ tài nguyên và ứng phó với biến đổi khí hậu</w:t>
      </w:r>
      <w:r w:rsidR="001F6E02" w:rsidRPr="00EC3BD5">
        <w:rPr>
          <w:sz w:val="28"/>
          <w:szCs w:val="28"/>
        </w:rPr>
        <w:t>,</w:t>
      </w:r>
      <w:r w:rsidR="001F6E02" w:rsidRPr="00EC3BD5">
        <w:rPr>
          <w:sz w:val="28"/>
          <w:szCs w:val="28"/>
          <w:lang w:val="vi-VN"/>
        </w:rPr>
        <w:t xml:space="preserve"> an toàn giao thông</w:t>
      </w:r>
      <w:r w:rsidR="001F6E02" w:rsidRPr="00EC3BD5">
        <w:rPr>
          <w:sz w:val="28"/>
          <w:szCs w:val="28"/>
        </w:rPr>
        <w:t>,</w:t>
      </w:r>
      <w:r w:rsidR="001F6E02" w:rsidRPr="00EC3BD5">
        <w:rPr>
          <w:sz w:val="28"/>
          <w:szCs w:val="28"/>
          <w:lang w:val="vi-VN"/>
        </w:rPr>
        <w:t xml:space="preserve"> phòng, chống tội phạm, vi phạm pháp luật và tệ nạn xã hội</w:t>
      </w:r>
      <w:r w:rsidR="001F6E02" w:rsidRPr="00EC3BD5">
        <w:rPr>
          <w:sz w:val="28"/>
          <w:szCs w:val="28"/>
        </w:rPr>
        <w:t>,</w:t>
      </w:r>
      <w:r w:rsidR="001F6E02" w:rsidRPr="00EC3BD5">
        <w:rPr>
          <w:sz w:val="28"/>
          <w:szCs w:val="28"/>
          <w:lang w:val="vi-VN"/>
        </w:rPr>
        <w:t xml:space="preserve"> phòng, chống mua bán người, bạo lực gia đình, bạo lực học đường</w:t>
      </w:r>
      <w:r w:rsidR="001F6E02" w:rsidRPr="00EC3BD5">
        <w:rPr>
          <w:sz w:val="28"/>
          <w:szCs w:val="28"/>
        </w:rPr>
        <w:t>, phòng, chống tác hại thuốc lá,</w:t>
      </w:r>
      <w:r w:rsidR="001F6E02" w:rsidRPr="00EC3BD5">
        <w:rPr>
          <w:sz w:val="28"/>
          <w:szCs w:val="28"/>
          <w:lang w:val="vi-VN"/>
        </w:rPr>
        <w:t xml:space="preserve"> cải cách hành chính, tư pháp</w:t>
      </w:r>
      <w:r w:rsidR="001F6E02" w:rsidRPr="00EC3BD5">
        <w:rPr>
          <w:sz w:val="28"/>
          <w:szCs w:val="28"/>
        </w:rPr>
        <w:t xml:space="preserve">, kiểm soát thủ tục hành chính, </w:t>
      </w:r>
      <w:r w:rsidRPr="00EC3BD5">
        <w:rPr>
          <w:sz w:val="28"/>
          <w:szCs w:val="28"/>
          <w:lang w:val="da-DK"/>
        </w:rPr>
        <w:t>quy hoạch, đất đai, xây dựng, nhà ở</w:t>
      </w:r>
      <w:r w:rsidR="001F6E02" w:rsidRPr="00EC3BD5">
        <w:rPr>
          <w:sz w:val="28"/>
          <w:szCs w:val="28"/>
          <w:lang w:val="da-DK"/>
        </w:rPr>
        <w:t>,</w:t>
      </w:r>
      <w:r w:rsidRPr="00EC3BD5">
        <w:rPr>
          <w:sz w:val="28"/>
          <w:szCs w:val="28"/>
          <w:lang w:val="da-DK"/>
        </w:rPr>
        <w:t xml:space="preserve"> lao động, an toàn lao động, bảo hiểm xã hội</w:t>
      </w:r>
      <w:r w:rsidR="007A6F00" w:rsidRPr="00EC3BD5">
        <w:rPr>
          <w:sz w:val="28"/>
          <w:szCs w:val="28"/>
          <w:lang w:val="da-DK"/>
        </w:rPr>
        <w:t>, bảo hiểm y tế, thuế, khiếu nại,</w:t>
      </w:r>
      <w:r w:rsidRPr="00EC3BD5">
        <w:rPr>
          <w:sz w:val="28"/>
          <w:szCs w:val="28"/>
          <w:lang w:val="da-DK"/>
        </w:rPr>
        <w:t xml:space="preserve"> tố cáo</w:t>
      </w:r>
      <w:r w:rsidR="007A6F00" w:rsidRPr="00EC3BD5">
        <w:rPr>
          <w:sz w:val="28"/>
          <w:szCs w:val="28"/>
          <w:lang w:val="da-DK"/>
        </w:rPr>
        <w:t>, hôn nhân và gia đình,</w:t>
      </w:r>
      <w:r w:rsidRPr="00EC3BD5">
        <w:rPr>
          <w:sz w:val="28"/>
          <w:szCs w:val="28"/>
          <w:lang w:val="da-DK"/>
        </w:rPr>
        <w:t xml:space="preserve"> bình đẳng giới</w:t>
      </w:r>
      <w:r w:rsidR="007A6F00" w:rsidRPr="00EC3BD5">
        <w:rPr>
          <w:sz w:val="28"/>
          <w:szCs w:val="28"/>
          <w:lang w:val="da-DK"/>
        </w:rPr>
        <w:t>, luật trẻ em, phòng cháy, chữa cháy,</w:t>
      </w:r>
      <w:r w:rsidRPr="00EC3BD5">
        <w:rPr>
          <w:sz w:val="28"/>
          <w:szCs w:val="28"/>
          <w:lang w:val="da-DK"/>
        </w:rPr>
        <w:t xml:space="preserve"> thừa phát lại</w:t>
      </w:r>
      <w:r w:rsidR="007A6F00" w:rsidRPr="00EC3BD5">
        <w:rPr>
          <w:sz w:val="28"/>
          <w:szCs w:val="28"/>
          <w:lang w:val="da-DK"/>
        </w:rPr>
        <w:t>,</w:t>
      </w:r>
      <w:r w:rsidRPr="00EC3BD5">
        <w:rPr>
          <w:sz w:val="28"/>
          <w:szCs w:val="28"/>
          <w:lang w:val="da-DK"/>
        </w:rPr>
        <w:t xml:space="preserve"> </w:t>
      </w:r>
      <w:r w:rsidR="007A6F00" w:rsidRPr="00EC3BD5">
        <w:rPr>
          <w:sz w:val="28"/>
          <w:szCs w:val="28"/>
          <w:lang w:val="da-DK"/>
        </w:rPr>
        <w:t>an toàn vệ sinh thực phẩm,</w:t>
      </w:r>
      <w:r w:rsidRPr="00EC3BD5">
        <w:rPr>
          <w:sz w:val="28"/>
          <w:szCs w:val="28"/>
          <w:lang w:val="da-DK"/>
        </w:rPr>
        <w:t xml:space="preserve"> trác</w:t>
      </w:r>
      <w:r w:rsidR="007A6F00" w:rsidRPr="00EC3BD5">
        <w:rPr>
          <w:sz w:val="28"/>
          <w:szCs w:val="28"/>
          <w:lang w:val="da-DK"/>
        </w:rPr>
        <w:t>h nhiệm bồi thường của Nhà nước, xử lý vi phạm hành chính,</w:t>
      </w:r>
      <w:r w:rsidR="001F6E02" w:rsidRPr="00EC3BD5">
        <w:rPr>
          <w:sz w:val="28"/>
          <w:szCs w:val="28"/>
          <w:lang w:val="da-DK"/>
        </w:rPr>
        <w:t xml:space="preserve"> hình sự, quy chế dân chủ ở cơ sở, </w:t>
      </w:r>
      <w:r w:rsidRPr="00EC3BD5">
        <w:rPr>
          <w:sz w:val="28"/>
          <w:szCs w:val="28"/>
          <w:lang w:val="da-DK"/>
        </w:rPr>
        <w:t>quản lý, sử dụng vũ khí, vật liệu nổ</w:t>
      </w:r>
      <w:r w:rsidR="001F6E02" w:rsidRPr="00EC3BD5">
        <w:rPr>
          <w:sz w:val="28"/>
          <w:szCs w:val="28"/>
          <w:lang w:val="da-DK"/>
        </w:rPr>
        <w:t xml:space="preserve">, </w:t>
      </w:r>
      <w:r w:rsidRPr="00EC3BD5">
        <w:rPr>
          <w:sz w:val="28"/>
          <w:szCs w:val="28"/>
        </w:rPr>
        <w:t>trách nhiệm giải trình của cán bộ, công chức nhà nước</w:t>
      </w:r>
      <w:r w:rsidR="00A877FB" w:rsidRPr="00EC3BD5">
        <w:rPr>
          <w:sz w:val="28"/>
          <w:szCs w:val="28"/>
        </w:rPr>
        <w:t>,</w:t>
      </w:r>
      <w:r w:rsidRPr="00EC3BD5">
        <w:rPr>
          <w:sz w:val="28"/>
          <w:szCs w:val="28"/>
        </w:rPr>
        <w:t xml:space="preserve"> quy định pháp </w:t>
      </w:r>
      <w:r w:rsidRPr="00EC3BD5">
        <w:rPr>
          <w:sz w:val="28"/>
          <w:szCs w:val="28"/>
        </w:rPr>
        <w:lastRenderedPageBreak/>
        <w:t xml:space="preserve">luật gắn với việc thực hiện các Nghị quyết, Chương trình, Kế hoạch của Thành ủy, Hội đồng nhân dân và </w:t>
      </w:r>
      <w:r w:rsidR="00F96349" w:rsidRPr="00EC3BD5">
        <w:rPr>
          <w:sz w:val="28"/>
          <w:szCs w:val="28"/>
        </w:rPr>
        <w:t>UBND</w:t>
      </w:r>
      <w:r w:rsidRPr="00EC3BD5">
        <w:rPr>
          <w:sz w:val="28"/>
          <w:szCs w:val="28"/>
        </w:rPr>
        <w:t xml:space="preserve"> Thành phố cho </w:t>
      </w:r>
      <w:r w:rsidR="00F9454F">
        <w:rPr>
          <w:sz w:val="28"/>
          <w:szCs w:val="28"/>
          <w:lang w:val="vi-VN"/>
        </w:rPr>
        <w:t xml:space="preserve">cán bộ, </w:t>
      </w:r>
      <w:r w:rsidR="00F96349" w:rsidRPr="00EC3BD5">
        <w:rPr>
          <w:sz w:val="28"/>
          <w:szCs w:val="28"/>
          <w:lang w:val="vi-VN"/>
        </w:rPr>
        <w:t>viên chức</w:t>
      </w:r>
      <w:r w:rsidR="00F9454F">
        <w:rPr>
          <w:sz w:val="28"/>
          <w:szCs w:val="28"/>
        </w:rPr>
        <w:t xml:space="preserve">, </w:t>
      </w:r>
      <w:r w:rsidR="00F96349" w:rsidRPr="00EC3BD5">
        <w:rPr>
          <w:sz w:val="28"/>
          <w:szCs w:val="28"/>
          <w:lang w:val="vi-VN"/>
        </w:rPr>
        <w:t xml:space="preserve">và </w:t>
      </w:r>
      <w:r w:rsidR="00F9454F">
        <w:rPr>
          <w:sz w:val="28"/>
          <w:szCs w:val="28"/>
        </w:rPr>
        <w:t>học sinh.</w:t>
      </w:r>
    </w:p>
    <w:p w:rsidR="00013D6A" w:rsidRPr="00EC3BD5" w:rsidRDefault="00A877FB" w:rsidP="00352319">
      <w:pPr>
        <w:spacing w:line="264" w:lineRule="auto"/>
        <w:ind w:firstLine="567"/>
        <w:jc w:val="both"/>
        <w:rPr>
          <w:b/>
          <w:sz w:val="28"/>
          <w:szCs w:val="28"/>
        </w:rPr>
      </w:pPr>
      <w:r w:rsidRPr="00EC3BD5">
        <w:rPr>
          <w:b/>
          <w:sz w:val="28"/>
          <w:szCs w:val="28"/>
        </w:rPr>
        <w:t>3</w:t>
      </w:r>
      <w:r w:rsidR="00EB06A1" w:rsidRPr="00EC3BD5">
        <w:rPr>
          <w:b/>
          <w:sz w:val="28"/>
          <w:szCs w:val="28"/>
        </w:rPr>
        <w:t xml:space="preserve">. </w:t>
      </w:r>
      <w:r w:rsidR="00DA2E48" w:rsidRPr="00EC3BD5">
        <w:rPr>
          <w:b/>
          <w:sz w:val="28"/>
          <w:szCs w:val="28"/>
        </w:rPr>
        <w:t>H</w:t>
      </w:r>
      <w:r w:rsidR="00EB06A1" w:rsidRPr="00EC3BD5">
        <w:rPr>
          <w:b/>
          <w:sz w:val="28"/>
          <w:szCs w:val="28"/>
        </w:rPr>
        <w:t>ình thức phổ biến, giáo dục pháp luật</w:t>
      </w:r>
    </w:p>
    <w:p w:rsidR="00013D6A" w:rsidRPr="00EC3BD5" w:rsidRDefault="003C21E8" w:rsidP="00352319">
      <w:pPr>
        <w:spacing w:line="264" w:lineRule="auto"/>
        <w:ind w:firstLine="567"/>
        <w:jc w:val="both"/>
        <w:rPr>
          <w:i/>
          <w:sz w:val="28"/>
          <w:szCs w:val="28"/>
        </w:rPr>
      </w:pPr>
      <w:r w:rsidRPr="00EC3BD5">
        <w:rPr>
          <w:b/>
          <w:sz w:val="28"/>
          <w:szCs w:val="28"/>
        </w:rPr>
        <w:t>3</w:t>
      </w:r>
      <w:r w:rsidR="00EB06A1" w:rsidRPr="00EC3BD5">
        <w:rPr>
          <w:b/>
          <w:sz w:val="28"/>
          <w:szCs w:val="28"/>
        </w:rPr>
        <w:t>.1.</w:t>
      </w:r>
      <w:r w:rsidR="00013D6A" w:rsidRPr="00EC3BD5">
        <w:rPr>
          <w:b/>
          <w:sz w:val="28"/>
          <w:szCs w:val="28"/>
        </w:rPr>
        <w:t xml:space="preserve"> </w:t>
      </w:r>
      <w:r w:rsidR="00EB06A1" w:rsidRPr="00EC3BD5">
        <w:rPr>
          <w:b/>
          <w:sz w:val="28"/>
          <w:szCs w:val="28"/>
        </w:rPr>
        <w:t xml:space="preserve">Các hình thức theo quy định hiện hành </w:t>
      </w:r>
      <w:r w:rsidR="00DA2E48" w:rsidRPr="00EC3BD5">
        <w:rPr>
          <w:sz w:val="28"/>
          <w:szCs w:val="28"/>
        </w:rPr>
        <w:t>(</w:t>
      </w:r>
      <w:r w:rsidR="00F96349" w:rsidRPr="00EC3BD5">
        <w:rPr>
          <w:bCs/>
          <w:sz w:val="28"/>
          <w:szCs w:val="28"/>
          <w:lang w:bidi="en-US"/>
        </w:rPr>
        <w:t xml:space="preserve">Điều 11 Luật PBGDPL) </w:t>
      </w:r>
    </w:p>
    <w:p w:rsidR="00724127" w:rsidRPr="00EC3BD5" w:rsidRDefault="00013D6A" w:rsidP="00352319">
      <w:pPr>
        <w:numPr>
          <w:ilvl w:val="0"/>
          <w:numId w:val="14"/>
        </w:numPr>
        <w:tabs>
          <w:tab w:val="left" w:pos="709"/>
        </w:tabs>
        <w:spacing w:line="264" w:lineRule="auto"/>
        <w:ind w:left="0" w:firstLine="567"/>
        <w:jc w:val="both"/>
        <w:rPr>
          <w:sz w:val="28"/>
          <w:szCs w:val="28"/>
          <w:lang w:bidi="en-US"/>
        </w:rPr>
      </w:pPr>
      <w:r w:rsidRPr="00EC3BD5">
        <w:rPr>
          <w:sz w:val="28"/>
          <w:szCs w:val="28"/>
          <w:lang w:bidi="en-US"/>
        </w:rPr>
        <w:t>Phổ biến pháp luật trực tiếp</w:t>
      </w:r>
      <w:r w:rsidR="00DD3EE9" w:rsidRPr="00EC3BD5">
        <w:rPr>
          <w:sz w:val="28"/>
          <w:szCs w:val="28"/>
          <w:lang w:bidi="en-US"/>
        </w:rPr>
        <w:t>,</w:t>
      </w:r>
      <w:r w:rsidR="00EB06A1" w:rsidRPr="00EC3BD5">
        <w:rPr>
          <w:sz w:val="28"/>
          <w:szCs w:val="28"/>
          <w:lang w:bidi="en-US"/>
        </w:rPr>
        <w:t xml:space="preserve"> </w:t>
      </w:r>
      <w:r w:rsidRPr="00EC3BD5">
        <w:rPr>
          <w:sz w:val="28"/>
          <w:szCs w:val="28"/>
          <w:lang w:bidi="en-US"/>
        </w:rPr>
        <w:t>thông qua tư vấ</w:t>
      </w:r>
      <w:r w:rsidR="00DD3EE9" w:rsidRPr="00EC3BD5">
        <w:rPr>
          <w:sz w:val="28"/>
          <w:szCs w:val="28"/>
          <w:lang w:bidi="en-US"/>
        </w:rPr>
        <w:t>n, hướng dẫn tìm hiểu pháp luật,</w:t>
      </w:r>
      <w:r w:rsidRPr="00EC3BD5">
        <w:rPr>
          <w:sz w:val="28"/>
          <w:szCs w:val="28"/>
          <w:lang w:bidi="en-US"/>
        </w:rPr>
        <w:t xml:space="preserve"> cung cấ</w:t>
      </w:r>
      <w:r w:rsidR="00DA2E48" w:rsidRPr="00EC3BD5">
        <w:rPr>
          <w:sz w:val="28"/>
          <w:szCs w:val="28"/>
          <w:lang w:bidi="en-US"/>
        </w:rPr>
        <w:t>p thông tin, tài liệu pháp luật</w:t>
      </w:r>
      <w:r w:rsidR="00DD3EE9" w:rsidRPr="00EC3BD5">
        <w:rPr>
          <w:sz w:val="28"/>
          <w:szCs w:val="28"/>
          <w:lang w:bidi="en-US"/>
        </w:rPr>
        <w:t>.</w:t>
      </w:r>
      <w:r w:rsidR="00DA2E48" w:rsidRPr="00EC3BD5">
        <w:rPr>
          <w:sz w:val="28"/>
          <w:szCs w:val="28"/>
          <w:lang w:bidi="en-US"/>
        </w:rPr>
        <w:t xml:space="preserve"> </w:t>
      </w:r>
    </w:p>
    <w:p w:rsidR="00013D6A" w:rsidRPr="002D627C" w:rsidRDefault="00013D6A" w:rsidP="002D627C">
      <w:pPr>
        <w:numPr>
          <w:ilvl w:val="0"/>
          <w:numId w:val="14"/>
        </w:numPr>
        <w:tabs>
          <w:tab w:val="left" w:pos="709"/>
        </w:tabs>
        <w:spacing w:line="264" w:lineRule="auto"/>
        <w:ind w:left="0" w:firstLine="567"/>
        <w:jc w:val="both"/>
        <w:rPr>
          <w:sz w:val="28"/>
          <w:szCs w:val="28"/>
          <w:lang w:bidi="en-US"/>
        </w:rPr>
      </w:pPr>
      <w:r w:rsidRPr="00EC3BD5">
        <w:rPr>
          <w:sz w:val="28"/>
          <w:szCs w:val="28"/>
          <w:lang w:bidi="en-US"/>
        </w:rPr>
        <w:t>T</w:t>
      </w:r>
      <w:r w:rsidR="006D5542">
        <w:rPr>
          <w:sz w:val="28"/>
          <w:szCs w:val="28"/>
          <w:lang w:bidi="en-US"/>
        </w:rPr>
        <w:t>hông qua các phương tiện như trên t</w:t>
      </w:r>
      <w:r w:rsidRPr="00EC3BD5">
        <w:rPr>
          <w:sz w:val="28"/>
          <w:szCs w:val="28"/>
          <w:lang w:bidi="en-US"/>
        </w:rPr>
        <w:t>rang/Cổng thông tin điện tử</w:t>
      </w:r>
      <w:r w:rsidR="00A877FB" w:rsidRPr="00EC3BD5">
        <w:rPr>
          <w:sz w:val="28"/>
          <w:szCs w:val="28"/>
          <w:lang w:bidi="en-US"/>
        </w:rPr>
        <w:t>,</w:t>
      </w:r>
      <w:r w:rsidR="006D5542">
        <w:rPr>
          <w:sz w:val="28"/>
          <w:szCs w:val="28"/>
          <w:lang w:bidi="en-US"/>
        </w:rPr>
        <w:t xml:space="preserve"> niêm yết tại </w:t>
      </w:r>
      <w:r w:rsidR="00724127" w:rsidRPr="00EC3BD5">
        <w:rPr>
          <w:sz w:val="28"/>
          <w:szCs w:val="28"/>
          <w:lang w:bidi="en-US"/>
        </w:rPr>
        <w:t>bản tin pháp luật, bản</w:t>
      </w:r>
      <w:r w:rsidR="00E81C0F">
        <w:rPr>
          <w:sz w:val="28"/>
          <w:szCs w:val="28"/>
          <w:lang w:bidi="en-US"/>
        </w:rPr>
        <w:t xml:space="preserve"> tin của nhà trường.</w:t>
      </w:r>
    </w:p>
    <w:p w:rsidR="00013D6A" w:rsidRPr="00EC3BD5" w:rsidRDefault="00013D6A" w:rsidP="00352319">
      <w:pPr>
        <w:numPr>
          <w:ilvl w:val="0"/>
          <w:numId w:val="14"/>
        </w:numPr>
        <w:tabs>
          <w:tab w:val="left" w:pos="709"/>
        </w:tabs>
        <w:spacing w:line="264" w:lineRule="auto"/>
        <w:ind w:left="0" w:firstLine="567"/>
        <w:jc w:val="both"/>
        <w:rPr>
          <w:sz w:val="28"/>
          <w:szCs w:val="28"/>
          <w:lang w:bidi="en-US"/>
        </w:rPr>
      </w:pPr>
      <w:r w:rsidRPr="00EC3BD5">
        <w:rPr>
          <w:sz w:val="28"/>
          <w:szCs w:val="28"/>
          <w:lang w:bidi="en-US"/>
        </w:rPr>
        <w:t xml:space="preserve">Lồng ghép trong hoạt động </w:t>
      </w:r>
      <w:r w:rsidR="00A877FB" w:rsidRPr="00EC3BD5">
        <w:rPr>
          <w:sz w:val="28"/>
          <w:szCs w:val="28"/>
          <w:lang w:bidi="en-US"/>
        </w:rPr>
        <w:t xml:space="preserve">học tập chính khóa, ngoại khóa, </w:t>
      </w:r>
      <w:r w:rsidRPr="00EC3BD5">
        <w:rPr>
          <w:sz w:val="28"/>
          <w:szCs w:val="28"/>
          <w:lang w:bidi="en-US"/>
        </w:rPr>
        <w:t>văn hóa, văn nghệ, sinh hoạt của tổ chức chính trị</w:t>
      </w:r>
      <w:r w:rsidR="00A877FB" w:rsidRPr="00EC3BD5">
        <w:rPr>
          <w:sz w:val="28"/>
          <w:szCs w:val="28"/>
          <w:lang w:bidi="en-US"/>
        </w:rPr>
        <w:t>,</w:t>
      </w:r>
      <w:r w:rsidRPr="00EC3BD5">
        <w:rPr>
          <w:sz w:val="28"/>
          <w:szCs w:val="28"/>
          <w:lang w:bidi="en-US"/>
        </w:rPr>
        <w:t xml:space="preserve"> các đoàn thể, câu lạc bộ, tủ sách pháp luật</w:t>
      </w:r>
      <w:r w:rsidR="00A877FB" w:rsidRPr="00EC3BD5">
        <w:rPr>
          <w:sz w:val="28"/>
          <w:szCs w:val="28"/>
          <w:lang w:bidi="en-US"/>
        </w:rPr>
        <w:t xml:space="preserve">, </w:t>
      </w:r>
      <w:r w:rsidRPr="00EC3BD5">
        <w:rPr>
          <w:sz w:val="28"/>
          <w:szCs w:val="28"/>
          <w:lang w:val="vi-VN"/>
        </w:rPr>
        <w:t>tư vấn pháp luật,</w:t>
      </w:r>
      <w:r w:rsidR="00724127" w:rsidRPr="00EC3BD5">
        <w:rPr>
          <w:sz w:val="28"/>
          <w:szCs w:val="28"/>
        </w:rPr>
        <w:t xml:space="preserve"> </w:t>
      </w:r>
      <w:r w:rsidR="00724127" w:rsidRPr="00EC3BD5">
        <w:rPr>
          <w:sz w:val="28"/>
          <w:szCs w:val="28"/>
          <w:lang w:bidi="en-US"/>
        </w:rPr>
        <w:t>thi tìm hiểu pháp luật, cổ động trực quan bằng pa-nô, áp-phích, tranh cổ động</w:t>
      </w:r>
      <w:r w:rsidR="00E81C0F">
        <w:rPr>
          <w:sz w:val="28"/>
          <w:szCs w:val="28"/>
          <w:lang w:val="vi-VN"/>
        </w:rPr>
        <w:t>.</w:t>
      </w:r>
      <w:r w:rsidR="00724127" w:rsidRPr="00EC3BD5">
        <w:rPr>
          <w:sz w:val="28"/>
          <w:szCs w:val="28"/>
        </w:rPr>
        <w:t xml:space="preserve"> </w:t>
      </w:r>
    </w:p>
    <w:p w:rsidR="00013D6A" w:rsidRPr="00EC3BD5" w:rsidRDefault="00013D6A" w:rsidP="00352319">
      <w:pPr>
        <w:numPr>
          <w:ilvl w:val="0"/>
          <w:numId w:val="14"/>
        </w:numPr>
        <w:tabs>
          <w:tab w:val="left" w:pos="709"/>
        </w:tabs>
        <w:spacing w:line="264" w:lineRule="auto"/>
        <w:ind w:left="0" w:firstLine="567"/>
        <w:jc w:val="both"/>
        <w:rPr>
          <w:sz w:val="28"/>
          <w:szCs w:val="28"/>
        </w:rPr>
      </w:pPr>
      <w:r w:rsidRPr="00EC3BD5">
        <w:rPr>
          <w:sz w:val="28"/>
          <w:szCs w:val="28"/>
          <w:lang w:bidi="en-US"/>
        </w:rPr>
        <w:t>Các hình thức phổ biến, giáo dục pháp luật khác phù hợp với từng đối tượng cụ thể bảo đảm cho công tác phổ biến, giáo dục pháp luật đem lại hiệu quả.</w:t>
      </w:r>
    </w:p>
    <w:p w:rsidR="00013D6A" w:rsidRPr="00C93E4A" w:rsidRDefault="003C21E8" w:rsidP="00C93E4A">
      <w:pPr>
        <w:spacing w:line="264" w:lineRule="auto"/>
        <w:ind w:firstLine="567"/>
        <w:jc w:val="both"/>
        <w:rPr>
          <w:b/>
          <w:sz w:val="28"/>
          <w:szCs w:val="28"/>
        </w:rPr>
      </w:pPr>
      <w:r w:rsidRPr="00EC3BD5">
        <w:rPr>
          <w:b/>
          <w:sz w:val="28"/>
          <w:szCs w:val="28"/>
        </w:rPr>
        <w:t>3</w:t>
      </w:r>
      <w:r w:rsidR="00DA2E48" w:rsidRPr="00EC3BD5">
        <w:rPr>
          <w:b/>
          <w:sz w:val="28"/>
          <w:szCs w:val="28"/>
        </w:rPr>
        <w:t>.2. Các hình thức mới</w:t>
      </w:r>
    </w:p>
    <w:p w:rsidR="00013D6A" w:rsidRPr="00EC3BD5" w:rsidRDefault="00013D6A" w:rsidP="00352319">
      <w:pPr>
        <w:numPr>
          <w:ilvl w:val="0"/>
          <w:numId w:val="14"/>
        </w:numPr>
        <w:tabs>
          <w:tab w:val="left" w:pos="709"/>
        </w:tabs>
        <w:spacing w:line="264" w:lineRule="auto"/>
        <w:ind w:left="0" w:firstLine="567"/>
        <w:jc w:val="both"/>
        <w:rPr>
          <w:sz w:val="28"/>
          <w:szCs w:val="28"/>
        </w:rPr>
      </w:pPr>
      <w:r w:rsidRPr="00EC3BD5">
        <w:rPr>
          <w:sz w:val="28"/>
          <w:szCs w:val="28"/>
        </w:rPr>
        <w:t xml:space="preserve">Tổ chức đối thoại chính sách pháp luật, giải đáp pháp luật và các vướng mắc phổ biến trong áp dụng </w:t>
      </w:r>
      <w:r w:rsidR="00C93E4A">
        <w:rPr>
          <w:sz w:val="28"/>
          <w:szCs w:val="28"/>
        </w:rPr>
        <w:t>pháp luật cán bộ, giáo viên nhân viên và học sinh trong nhà trường.</w:t>
      </w:r>
    </w:p>
    <w:p w:rsidR="00013D6A" w:rsidRPr="00EC3BD5" w:rsidRDefault="00013D6A" w:rsidP="00352319">
      <w:pPr>
        <w:numPr>
          <w:ilvl w:val="0"/>
          <w:numId w:val="14"/>
        </w:numPr>
        <w:tabs>
          <w:tab w:val="left" w:pos="709"/>
        </w:tabs>
        <w:spacing w:line="264" w:lineRule="auto"/>
        <w:ind w:left="0" w:firstLine="567"/>
        <w:jc w:val="both"/>
        <w:rPr>
          <w:sz w:val="28"/>
          <w:szCs w:val="28"/>
        </w:rPr>
      </w:pPr>
      <w:r w:rsidRPr="00EC3BD5">
        <w:rPr>
          <w:sz w:val="28"/>
          <w:szCs w:val="28"/>
        </w:rPr>
        <w:t>Ứng dụng c</w:t>
      </w:r>
      <w:r w:rsidR="007D4C2D">
        <w:rPr>
          <w:sz w:val="28"/>
          <w:szCs w:val="28"/>
        </w:rPr>
        <w:t xml:space="preserve">ông nghệ thông tin, </w:t>
      </w:r>
      <w:r w:rsidRPr="00EC3BD5">
        <w:rPr>
          <w:sz w:val="28"/>
          <w:szCs w:val="28"/>
        </w:rPr>
        <w:t>phù hợp với tình hình, điều kiện thực tiễn từng cơ quan, đơn vị</w:t>
      </w:r>
      <w:r w:rsidR="003C21E8" w:rsidRPr="00EC3BD5">
        <w:rPr>
          <w:sz w:val="28"/>
          <w:szCs w:val="28"/>
        </w:rPr>
        <w:t>,</w:t>
      </w:r>
      <w:r w:rsidRPr="00EC3BD5">
        <w:rPr>
          <w:sz w:val="28"/>
          <w:szCs w:val="28"/>
        </w:rPr>
        <w:t xml:space="preserve"> thi tìm hiểu pháp luật trực tuyến, tổ chức tư vấn, hướng dẫn, giải đáp pháp luật qua điện thoại, các ứng dụng trê</w:t>
      </w:r>
      <w:r w:rsidR="00E1474F" w:rsidRPr="00EC3BD5">
        <w:rPr>
          <w:sz w:val="28"/>
          <w:szCs w:val="28"/>
        </w:rPr>
        <w:t>n thiết bị di động, mạng xã hội.</w:t>
      </w:r>
    </w:p>
    <w:p w:rsidR="00013D6A" w:rsidRPr="00EC3BD5" w:rsidRDefault="00C93E4A" w:rsidP="00352319">
      <w:pPr>
        <w:numPr>
          <w:ilvl w:val="0"/>
          <w:numId w:val="14"/>
        </w:numPr>
        <w:tabs>
          <w:tab w:val="left" w:pos="709"/>
        </w:tabs>
        <w:spacing w:line="264" w:lineRule="auto"/>
        <w:ind w:left="0" w:firstLine="567"/>
        <w:jc w:val="both"/>
        <w:rPr>
          <w:sz w:val="28"/>
          <w:szCs w:val="28"/>
        </w:rPr>
      </w:pPr>
      <w:r>
        <w:rPr>
          <w:sz w:val="28"/>
          <w:szCs w:val="28"/>
        </w:rPr>
        <w:t>Cổng t</w:t>
      </w:r>
      <w:r w:rsidR="00013D6A" w:rsidRPr="00EC3BD5">
        <w:rPr>
          <w:sz w:val="28"/>
          <w:szCs w:val="28"/>
        </w:rPr>
        <w:t>hô</w:t>
      </w:r>
      <w:r w:rsidR="006D5542">
        <w:rPr>
          <w:sz w:val="28"/>
          <w:szCs w:val="28"/>
        </w:rPr>
        <w:t xml:space="preserve">ng tin tuyên truyền trên trang </w:t>
      </w:r>
      <w:r w:rsidR="007D4C2D">
        <w:rPr>
          <w:sz w:val="28"/>
          <w:szCs w:val="28"/>
        </w:rPr>
        <w:t xml:space="preserve">Wep </w:t>
      </w:r>
      <w:r w:rsidR="006D5542">
        <w:rPr>
          <w:sz w:val="28"/>
          <w:szCs w:val="28"/>
        </w:rPr>
        <w:t>của nhà trường.</w:t>
      </w:r>
    </w:p>
    <w:p w:rsidR="00A877FB" w:rsidRPr="00EC3BD5" w:rsidRDefault="000B1F01" w:rsidP="00352319">
      <w:pPr>
        <w:tabs>
          <w:tab w:val="left" w:pos="993"/>
        </w:tabs>
        <w:spacing w:line="264" w:lineRule="auto"/>
        <w:ind w:firstLine="567"/>
        <w:jc w:val="both"/>
        <w:rPr>
          <w:sz w:val="28"/>
          <w:szCs w:val="28"/>
        </w:rPr>
      </w:pPr>
      <w:r>
        <w:rPr>
          <w:b/>
          <w:sz w:val="28"/>
          <w:szCs w:val="28"/>
        </w:rPr>
        <w:t>4.</w:t>
      </w:r>
      <w:r w:rsidR="00A877FB" w:rsidRPr="00EC3BD5">
        <w:rPr>
          <w:b/>
          <w:sz w:val="28"/>
          <w:szCs w:val="28"/>
        </w:rPr>
        <w:t>Chi tiết tuyên truyền, phổ biến hàng tháng</w:t>
      </w:r>
      <w:r w:rsidR="006A50B1" w:rsidRPr="00EC3BD5">
        <w:rPr>
          <w:b/>
          <w:sz w:val="28"/>
          <w:szCs w:val="28"/>
        </w:rPr>
        <w:t xml:space="preserve">: </w:t>
      </w:r>
      <w:r w:rsidR="006A50B1" w:rsidRPr="00EC3BD5">
        <w:rPr>
          <w:b/>
          <w:i/>
          <w:sz w:val="28"/>
          <w:szCs w:val="28"/>
        </w:rPr>
        <w:t>(</w:t>
      </w:r>
      <w:r w:rsidR="00A877FB" w:rsidRPr="00EC3BD5">
        <w:rPr>
          <w:b/>
          <w:i/>
          <w:sz w:val="28"/>
          <w:szCs w:val="28"/>
        </w:rPr>
        <w:t>Phụ lục</w:t>
      </w:r>
      <w:r w:rsidR="006A50B1" w:rsidRPr="00EC3BD5">
        <w:rPr>
          <w:b/>
          <w:i/>
          <w:sz w:val="28"/>
          <w:szCs w:val="28"/>
        </w:rPr>
        <w:t xml:space="preserve"> đính kèm Kế hoạch)</w:t>
      </w:r>
    </w:p>
    <w:p w:rsidR="00894CBA" w:rsidRPr="00EC3BD5" w:rsidRDefault="000E4669" w:rsidP="00352319">
      <w:pPr>
        <w:autoSpaceDE w:val="0"/>
        <w:autoSpaceDN w:val="0"/>
        <w:adjustRightInd w:val="0"/>
        <w:spacing w:line="264" w:lineRule="auto"/>
        <w:ind w:firstLine="567"/>
        <w:jc w:val="both"/>
        <w:rPr>
          <w:b/>
          <w:sz w:val="28"/>
          <w:szCs w:val="28"/>
        </w:rPr>
      </w:pPr>
      <w:r w:rsidRPr="00EC3BD5">
        <w:rPr>
          <w:rFonts w:eastAsia="TimesNewRomanPS-BoldMT"/>
          <w:b/>
          <w:sz w:val="28"/>
          <w:szCs w:val="28"/>
        </w:rPr>
        <w:t>I</w:t>
      </w:r>
      <w:r w:rsidR="00E6447C" w:rsidRPr="00EC3BD5">
        <w:rPr>
          <w:rFonts w:eastAsia="TimesNewRomanPS-BoldMT"/>
          <w:b/>
          <w:sz w:val="28"/>
          <w:szCs w:val="28"/>
        </w:rPr>
        <w:t>V</w:t>
      </w:r>
      <w:r w:rsidR="00DE7F80" w:rsidRPr="00EC3BD5">
        <w:rPr>
          <w:rFonts w:eastAsia="TimesNewRomanPS-BoldMT"/>
          <w:b/>
          <w:sz w:val="28"/>
          <w:szCs w:val="28"/>
        </w:rPr>
        <w:t xml:space="preserve">. </w:t>
      </w:r>
      <w:r w:rsidR="00894CBA" w:rsidRPr="00EC3BD5">
        <w:rPr>
          <w:b/>
          <w:sz w:val="28"/>
          <w:szCs w:val="28"/>
        </w:rPr>
        <w:t>KINH PHÍ THỰC HIỆN</w:t>
      </w:r>
    </w:p>
    <w:p w:rsidR="00751471" w:rsidRPr="00751471" w:rsidRDefault="00751471" w:rsidP="00352319">
      <w:pPr>
        <w:numPr>
          <w:ilvl w:val="0"/>
          <w:numId w:val="17"/>
        </w:numPr>
        <w:tabs>
          <w:tab w:val="left" w:pos="709"/>
        </w:tabs>
        <w:spacing w:line="264" w:lineRule="auto"/>
        <w:ind w:left="0" w:firstLine="567"/>
        <w:jc w:val="both"/>
        <w:rPr>
          <w:rFonts w:eastAsia="Calibri"/>
          <w:sz w:val="28"/>
          <w:szCs w:val="28"/>
        </w:rPr>
      </w:pPr>
      <w:r w:rsidRPr="00751471">
        <w:rPr>
          <w:sz w:val="28"/>
          <w:szCs w:val="28"/>
        </w:rPr>
        <w:t xml:space="preserve">Từ nguồn </w:t>
      </w:r>
      <w:r w:rsidR="004B39AD">
        <w:rPr>
          <w:sz w:val="28"/>
          <w:szCs w:val="28"/>
        </w:rPr>
        <w:t>nguồn</w:t>
      </w:r>
      <w:r w:rsidRPr="00751471">
        <w:rPr>
          <w:sz w:val="28"/>
          <w:szCs w:val="28"/>
        </w:rPr>
        <w:t xml:space="preserve"> thường xuyên </w:t>
      </w:r>
      <w:r w:rsidRPr="00751471">
        <w:rPr>
          <w:spacing w:val="-4"/>
          <w:sz w:val="28"/>
          <w:szCs w:val="28"/>
        </w:rPr>
        <w:t xml:space="preserve">được </w:t>
      </w:r>
      <w:r w:rsidR="004B39AD">
        <w:rPr>
          <w:spacing w:val="-4"/>
          <w:sz w:val="28"/>
          <w:szCs w:val="28"/>
        </w:rPr>
        <w:t>giao</w:t>
      </w:r>
      <w:r w:rsidRPr="00751471">
        <w:rPr>
          <w:spacing w:val="-4"/>
          <w:sz w:val="28"/>
          <w:szCs w:val="28"/>
        </w:rPr>
        <w:t xml:space="preserve"> trong dự toán chi </w:t>
      </w:r>
      <w:r w:rsidR="004B39AD">
        <w:rPr>
          <w:spacing w:val="-4"/>
          <w:sz w:val="28"/>
          <w:szCs w:val="28"/>
        </w:rPr>
        <w:t>hằng năm của đơn vị</w:t>
      </w:r>
      <w:r w:rsidRPr="00751471">
        <w:rPr>
          <w:spacing w:val="-4"/>
          <w:sz w:val="28"/>
          <w:szCs w:val="28"/>
        </w:rPr>
        <w:t>.</w:t>
      </w:r>
    </w:p>
    <w:p w:rsidR="00B6141F" w:rsidRPr="00751471" w:rsidRDefault="00751471" w:rsidP="00352319">
      <w:pPr>
        <w:numPr>
          <w:ilvl w:val="0"/>
          <w:numId w:val="17"/>
        </w:numPr>
        <w:tabs>
          <w:tab w:val="left" w:pos="709"/>
        </w:tabs>
        <w:spacing w:line="264" w:lineRule="auto"/>
        <w:ind w:left="0" w:firstLine="567"/>
        <w:jc w:val="both"/>
        <w:rPr>
          <w:rFonts w:eastAsia="Calibri"/>
          <w:sz w:val="28"/>
          <w:szCs w:val="28"/>
        </w:rPr>
      </w:pPr>
      <w:r w:rsidRPr="00751471">
        <w:rPr>
          <w:spacing w:val="-6"/>
          <w:sz w:val="28"/>
          <w:szCs w:val="28"/>
        </w:rPr>
        <w:t>Từ nguồn kinh phí vận động tài trợ, xã hội hóa hợp pháp (nếu có)</w:t>
      </w:r>
      <w:r w:rsidR="00424663" w:rsidRPr="00751471">
        <w:rPr>
          <w:spacing w:val="-6"/>
          <w:sz w:val="28"/>
          <w:szCs w:val="28"/>
        </w:rPr>
        <w:t>.</w:t>
      </w:r>
    </w:p>
    <w:p w:rsidR="00166B5D" w:rsidRDefault="00894CBA" w:rsidP="00352319">
      <w:pPr>
        <w:autoSpaceDE w:val="0"/>
        <w:autoSpaceDN w:val="0"/>
        <w:adjustRightInd w:val="0"/>
        <w:spacing w:line="264" w:lineRule="auto"/>
        <w:ind w:firstLine="567"/>
        <w:jc w:val="both"/>
        <w:rPr>
          <w:rFonts w:eastAsia="TimesNewRomanPS-BoldMT"/>
          <w:b/>
          <w:sz w:val="28"/>
          <w:szCs w:val="28"/>
        </w:rPr>
      </w:pPr>
      <w:r w:rsidRPr="00EC3BD5">
        <w:rPr>
          <w:rFonts w:eastAsia="TimesNewRomanPS-BoldMT"/>
          <w:b/>
          <w:sz w:val="28"/>
          <w:szCs w:val="28"/>
        </w:rPr>
        <w:t xml:space="preserve">V. </w:t>
      </w:r>
      <w:r w:rsidR="00166B5D" w:rsidRPr="00EC3BD5">
        <w:rPr>
          <w:rFonts w:eastAsia="TimesNewRomanPS-BoldMT"/>
          <w:b/>
          <w:sz w:val="28"/>
          <w:szCs w:val="28"/>
        </w:rPr>
        <w:t>TỔ CHỨC THỰC HIỆN</w:t>
      </w:r>
    </w:p>
    <w:p w:rsidR="009B4D7D" w:rsidRDefault="009B4D7D" w:rsidP="009B4D7D">
      <w:pPr>
        <w:autoSpaceDE w:val="0"/>
        <w:autoSpaceDN w:val="0"/>
        <w:adjustRightInd w:val="0"/>
        <w:spacing w:line="264" w:lineRule="auto"/>
        <w:ind w:firstLine="567"/>
        <w:jc w:val="both"/>
        <w:rPr>
          <w:rFonts w:eastAsia="TimesNewRomanPS-BoldMT"/>
          <w:b/>
          <w:sz w:val="28"/>
          <w:szCs w:val="28"/>
        </w:rPr>
      </w:pPr>
      <w:r>
        <w:rPr>
          <w:rFonts w:eastAsia="TimesNewRomanPS-BoldMT"/>
          <w:b/>
          <w:sz w:val="28"/>
          <w:szCs w:val="28"/>
        </w:rPr>
        <w:t xml:space="preserve">1. Hiệu trưởng: </w:t>
      </w:r>
    </w:p>
    <w:p w:rsidR="009B4D7D" w:rsidRPr="009B4D7D" w:rsidRDefault="00A647AE" w:rsidP="009B4D7D">
      <w:pPr>
        <w:autoSpaceDE w:val="0"/>
        <w:autoSpaceDN w:val="0"/>
        <w:adjustRightInd w:val="0"/>
        <w:spacing w:line="264" w:lineRule="auto"/>
        <w:ind w:firstLine="567"/>
        <w:jc w:val="both"/>
        <w:rPr>
          <w:rFonts w:eastAsia="TimesNewRomanPS-BoldMT"/>
          <w:sz w:val="28"/>
          <w:szCs w:val="28"/>
        </w:rPr>
      </w:pPr>
      <w:r>
        <w:rPr>
          <w:rFonts w:eastAsia="TimesNewRomanPS-BoldMT"/>
          <w:sz w:val="28"/>
          <w:szCs w:val="28"/>
        </w:rPr>
        <w:t>- C</w:t>
      </w:r>
      <w:bookmarkStart w:id="0" w:name="_GoBack"/>
      <w:bookmarkEnd w:id="0"/>
      <w:r w:rsidR="009B4D7D" w:rsidRPr="009B4D7D">
        <w:rPr>
          <w:rFonts w:eastAsia="TimesNewRomanPS-BoldMT"/>
          <w:sz w:val="28"/>
          <w:szCs w:val="28"/>
        </w:rPr>
        <w:t>hỉ đạ</w:t>
      </w:r>
      <w:r w:rsidR="00C00397">
        <w:rPr>
          <w:rFonts w:eastAsia="TimesNewRomanPS-BoldMT"/>
          <w:sz w:val="28"/>
          <w:szCs w:val="28"/>
        </w:rPr>
        <w:t xml:space="preserve">o, </w:t>
      </w:r>
      <w:r w:rsidR="009B4D7D">
        <w:rPr>
          <w:rFonts w:eastAsia="TimesNewRomanPS-BoldMT"/>
          <w:sz w:val="28"/>
          <w:szCs w:val="28"/>
        </w:rPr>
        <w:t>kiểm tra</w:t>
      </w:r>
      <w:r w:rsidR="00C00397">
        <w:rPr>
          <w:rFonts w:eastAsia="TimesNewRomanPS-BoldMT"/>
          <w:sz w:val="28"/>
          <w:szCs w:val="28"/>
        </w:rPr>
        <w:t xml:space="preserve"> và</w:t>
      </w:r>
      <w:r w:rsidR="009B4D7D">
        <w:rPr>
          <w:rFonts w:eastAsia="TimesNewRomanPS-BoldMT"/>
          <w:sz w:val="28"/>
          <w:szCs w:val="28"/>
        </w:rPr>
        <w:t xml:space="preserve"> đôn đốc.</w:t>
      </w:r>
    </w:p>
    <w:p w:rsidR="00724127" w:rsidRPr="009B4D7D" w:rsidRDefault="00B0158B" w:rsidP="009B4D7D">
      <w:pPr>
        <w:pStyle w:val="ListParagraph"/>
        <w:numPr>
          <w:ilvl w:val="0"/>
          <w:numId w:val="24"/>
        </w:numPr>
        <w:tabs>
          <w:tab w:val="left" w:pos="851"/>
        </w:tabs>
        <w:autoSpaceDE w:val="0"/>
        <w:autoSpaceDN w:val="0"/>
        <w:adjustRightInd w:val="0"/>
        <w:spacing w:line="264" w:lineRule="auto"/>
        <w:jc w:val="both"/>
        <w:rPr>
          <w:b/>
          <w:bCs/>
          <w:sz w:val="28"/>
          <w:szCs w:val="28"/>
        </w:rPr>
      </w:pPr>
      <w:r w:rsidRPr="009B4D7D">
        <w:rPr>
          <w:rFonts w:eastAsia="TimesNewRomanPS-BoldMT"/>
          <w:b/>
          <w:sz w:val="28"/>
          <w:szCs w:val="28"/>
        </w:rPr>
        <w:t>Cán bộ pháp chế:</w:t>
      </w:r>
    </w:p>
    <w:p w:rsidR="00E34080" w:rsidRPr="00EC3BD5" w:rsidRDefault="00A36DF0" w:rsidP="00352319">
      <w:pPr>
        <w:numPr>
          <w:ilvl w:val="0"/>
          <w:numId w:val="3"/>
        </w:numPr>
        <w:tabs>
          <w:tab w:val="left" w:pos="709"/>
          <w:tab w:val="left" w:pos="900"/>
        </w:tabs>
        <w:autoSpaceDE w:val="0"/>
        <w:autoSpaceDN w:val="0"/>
        <w:adjustRightInd w:val="0"/>
        <w:spacing w:line="264" w:lineRule="auto"/>
        <w:ind w:left="0" w:firstLine="567"/>
        <w:jc w:val="both"/>
        <w:rPr>
          <w:bCs/>
          <w:sz w:val="28"/>
          <w:szCs w:val="28"/>
        </w:rPr>
      </w:pPr>
      <w:r w:rsidRPr="00EC3BD5">
        <w:rPr>
          <w:rFonts w:eastAsia="TimesNewRomanPS-BoldMT"/>
          <w:sz w:val="28"/>
          <w:szCs w:val="28"/>
        </w:rPr>
        <w:t xml:space="preserve">Xây dựng, phổ biến, </w:t>
      </w:r>
      <w:r w:rsidR="00E316D9" w:rsidRPr="00EC3BD5">
        <w:rPr>
          <w:rFonts w:eastAsia="TimesNewRomanPS-BoldMT"/>
          <w:sz w:val="28"/>
          <w:szCs w:val="28"/>
        </w:rPr>
        <w:t>triển</w:t>
      </w:r>
      <w:r w:rsidRPr="00EC3BD5">
        <w:rPr>
          <w:rFonts w:eastAsia="TimesNewRomanPS-BoldMT"/>
          <w:sz w:val="28"/>
          <w:szCs w:val="28"/>
        </w:rPr>
        <w:t xml:space="preserve"> khai </w:t>
      </w:r>
      <w:r w:rsidR="00C93E4A">
        <w:rPr>
          <w:rFonts w:eastAsia="TimesNewRomanPS-BoldMT"/>
          <w:sz w:val="28"/>
          <w:szCs w:val="28"/>
        </w:rPr>
        <w:t>k</w:t>
      </w:r>
      <w:r w:rsidR="009E1E6B" w:rsidRPr="00EC3BD5">
        <w:rPr>
          <w:rFonts w:eastAsia="TimesNewRomanPS-BoldMT"/>
          <w:sz w:val="28"/>
          <w:szCs w:val="28"/>
        </w:rPr>
        <w:t xml:space="preserve">ế hoạch công tác phổ biến, giáo dục pháp luật </w:t>
      </w:r>
      <w:r w:rsidR="00C93E4A">
        <w:rPr>
          <w:rFonts w:eastAsia="TimesNewRomanPS-BoldMT"/>
          <w:iCs/>
          <w:sz w:val="28"/>
          <w:szCs w:val="28"/>
        </w:rPr>
        <w:t>năm 2021 của nhà trường.</w:t>
      </w:r>
    </w:p>
    <w:p w:rsidR="006237ED" w:rsidRPr="00B66D21" w:rsidRDefault="00C93E4A" w:rsidP="00352319">
      <w:pPr>
        <w:pStyle w:val="ListParagraph"/>
        <w:numPr>
          <w:ilvl w:val="0"/>
          <w:numId w:val="5"/>
        </w:numPr>
        <w:tabs>
          <w:tab w:val="left" w:pos="709"/>
        </w:tabs>
        <w:autoSpaceDE w:val="0"/>
        <w:autoSpaceDN w:val="0"/>
        <w:adjustRightInd w:val="0"/>
        <w:spacing w:line="264" w:lineRule="auto"/>
        <w:ind w:left="0" w:firstLine="567"/>
        <w:jc w:val="both"/>
        <w:rPr>
          <w:rFonts w:eastAsia="TimesNewRomanPS-BoldMT"/>
          <w:sz w:val="28"/>
          <w:szCs w:val="28"/>
        </w:rPr>
      </w:pPr>
      <w:r>
        <w:rPr>
          <w:rFonts w:eastAsia="TimesNewRomanPS-BoldMT"/>
          <w:sz w:val="28"/>
          <w:szCs w:val="28"/>
        </w:rPr>
        <w:t>Có trách nhiệm b</w:t>
      </w:r>
      <w:r w:rsidR="00C877C0" w:rsidRPr="00EC3BD5">
        <w:rPr>
          <w:rFonts w:eastAsia="TimesNewRomanPS-BoldMT"/>
          <w:sz w:val="28"/>
          <w:szCs w:val="28"/>
        </w:rPr>
        <w:t xml:space="preserve">áo cáo </w:t>
      </w:r>
      <w:r w:rsidR="00C877C0" w:rsidRPr="00EC3BD5">
        <w:rPr>
          <w:sz w:val="28"/>
          <w:szCs w:val="28"/>
        </w:rPr>
        <w:t>quả thực hiện</w:t>
      </w:r>
      <w:r w:rsidR="007F161A" w:rsidRPr="00EC3BD5">
        <w:rPr>
          <w:sz w:val="28"/>
          <w:szCs w:val="28"/>
        </w:rPr>
        <w:t xml:space="preserve"> </w:t>
      </w:r>
      <w:r w:rsidR="007F161A" w:rsidRPr="00EC3BD5">
        <w:rPr>
          <w:sz w:val="28"/>
          <w:szCs w:val="28"/>
          <w:lang w:val="vi-VN"/>
        </w:rPr>
        <w:t xml:space="preserve">công tác </w:t>
      </w:r>
      <w:r w:rsidR="007F161A" w:rsidRPr="00EC3BD5">
        <w:rPr>
          <w:sz w:val="28"/>
          <w:szCs w:val="28"/>
        </w:rPr>
        <w:t xml:space="preserve">PBGDPL </w:t>
      </w:r>
      <w:r w:rsidR="00C877C0" w:rsidRPr="00EC3BD5">
        <w:rPr>
          <w:sz w:val="28"/>
          <w:szCs w:val="28"/>
          <w:lang w:val="nl-NL"/>
        </w:rPr>
        <w:t>đơn vị</w:t>
      </w:r>
      <w:r w:rsidR="006237ED" w:rsidRPr="00EC3BD5">
        <w:rPr>
          <w:sz w:val="28"/>
          <w:szCs w:val="28"/>
        </w:rPr>
        <w:t xml:space="preserve"> trước ngày </w:t>
      </w:r>
      <w:r w:rsidR="004D1197" w:rsidRPr="00EC3BD5">
        <w:rPr>
          <w:sz w:val="28"/>
          <w:szCs w:val="28"/>
        </w:rPr>
        <w:t xml:space="preserve">15 tháng 5 và </w:t>
      </w:r>
      <w:r w:rsidR="006237ED" w:rsidRPr="00EC3BD5">
        <w:rPr>
          <w:sz w:val="28"/>
          <w:szCs w:val="28"/>
        </w:rPr>
        <w:t>15 tháng 1</w:t>
      </w:r>
      <w:r w:rsidR="004D1197" w:rsidRPr="00EC3BD5">
        <w:rPr>
          <w:sz w:val="28"/>
          <w:szCs w:val="28"/>
        </w:rPr>
        <w:t>2</w:t>
      </w:r>
      <w:r w:rsidR="006237ED" w:rsidRPr="00EC3BD5">
        <w:rPr>
          <w:sz w:val="28"/>
          <w:szCs w:val="28"/>
        </w:rPr>
        <w:t xml:space="preserve"> năm</w:t>
      </w:r>
      <w:r w:rsidR="00C877C0" w:rsidRPr="00EC3BD5">
        <w:rPr>
          <w:sz w:val="28"/>
          <w:szCs w:val="28"/>
        </w:rPr>
        <w:t xml:space="preserve"> 2021 gửi về</w:t>
      </w:r>
      <w:r w:rsidR="006237ED" w:rsidRPr="00EC3BD5">
        <w:rPr>
          <w:sz w:val="28"/>
          <w:szCs w:val="28"/>
        </w:rPr>
        <w:t xml:space="preserve"> Phòng Chính trị</w:t>
      </w:r>
      <w:r w:rsidR="00E6447C" w:rsidRPr="00EC3BD5">
        <w:rPr>
          <w:sz w:val="28"/>
          <w:szCs w:val="28"/>
        </w:rPr>
        <w:t>,</w:t>
      </w:r>
      <w:r w:rsidR="006237ED" w:rsidRPr="00EC3BD5">
        <w:rPr>
          <w:sz w:val="28"/>
          <w:szCs w:val="28"/>
        </w:rPr>
        <w:t xml:space="preserve"> tư tưởng Sở Giáo dục và Đào tạo</w:t>
      </w:r>
      <w:r w:rsidR="002D1B14" w:rsidRPr="00EC3BD5">
        <w:rPr>
          <w:bCs/>
          <w:sz w:val="28"/>
          <w:szCs w:val="28"/>
        </w:rPr>
        <w:t xml:space="preserve"> </w:t>
      </w:r>
      <w:r w:rsidR="00B66D21">
        <w:rPr>
          <w:sz w:val="28"/>
          <w:szCs w:val="28"/>
        </w:rPr>
        <w:t>thành phố Hồ Chí Minh.</w:t>
      </w:r>
    </w:p>
    <w:p w:rsidR="00B66D21" w:rsidRPr="009B4D7D" w:rsidRDefault="00B66D21" w:rsidP="009B4D7D">
      <w:pPr>
        <w:pStyle w:val="ListParagraph"/>
        <w:numPr>
          <w:ilvl w:val="0"/>
          <w:numId w:val="24"/>
        </w:numPr>
        <w:tabs>
          <w:tab w:val="left" w:pos="709"/>
        </w:tabs>
        <w:autoSpaceDE w:val="0"/>
        <w:autoSpaceDN w:val="0"/>
        <w:adjustRightInd w:val="0"/>
        <w:spacing w:line="264" w:lineRule="auto"/>
        <w:jc w:val="both"/>
        <w:rPr>
          <w:rFonts w:eastAsia="TimesNewRomanPS-BoldMT"/>
          <w:b/>
          <w:sz w:val="28"/>
          <w:szCs w:val="28"/>
        </w:rPr>
      </w:pPr>
      <w:r w:rsidRPr="009B4D7D">
        <w:rPr>
          <w:b/>
          <w:sz w:val="28"/>
          <w:szCs w:val="28"/>
        </w:rPr>
        <w:t>Tổ trưởng chuyên môn, tổ trưởng tổ văn phòng:</w:t>
      </w:r>
    </w:p>
    <w:p w:rsidR="00B66D21" w:rsidRDefault="00B66D21" w:rsidP="00B66D21">
      <w:pPr>
        <w:pStyle w:val="ListParagraph"/>
        <w:numPr>
          <w:ilvl w:val="0"/>
          <w:numId w:val="5"/>
        </w:numPr>
        <w:tabs>
          <w:tab w:val="left" w:pos="709"/>
        </w:tabs>
        <w:autoSpaceDE w:val="0"/>
        <w:autoSpaceDN w:val="0"/>
        <w:adjustRightInd w:val="0"/>
        <w:spacing w:line="264" w:lineRule="auto"/>
        <w:jc w:val="both"/>
        <w:rPr>
          <w:rFonts w:eastAsia="TimesNewRomanPS-BoldMT"/>
          <w:sz w:val="28"/>
          <w:szCs w:val="28"/>
        </w:rPr>
      </w:pPr>
      <w:r w:rsidRPr="00B66D21">
        <w:rPr>
          <w:rFonts w:eastAsia="TimesNewRomanPS-BoldMT"/>
          <w:sz w:val="28"/>
          <w:szCs w:val="28"/>
        </w:rPr>
        <w:t>Thông</w:t>
      </w:r>
      <w:r>
        <w:rPr>
          <w:rFonts w:eastAsia="TimesNewRomanPS-BoldMT"/>
          <w:sz w:val="28"/>
          <w:szCs w:val="28"/>
        </w:rPr>
        <w:t xml:space="preserve"> tin </w:t>
      </w:r>
      <w:r w:rsidR="00462727">
        <w:rPr>
          <w:rFonts w:eastAsia="TimesNewRomanPS-BoldMT"/>
          <w:sz w:val="28"/>
          <w:szCs w:val="28"/>
        </w:rPr>
        <w:t xml:space="preserve">các kế hoạch </w:t>
      </w:r>
      <w:r>
        <w:rPr>
          <w:rFonts w:eastAsia="TimesNewRomanPS-BoldMT"/>
          <w:sz w:val="28"/>
          <w:szCs w:val="28"/>
        </w:rPr>
        <w:t>đến giáo viên, nhân viên trong tổ.</w:t>
      </w:r>
    </w:p>
    <w:p w:rsidR="00B66D21" w:rsidRPr="00B66D21" w:rsidRDefault="00B66D21" w:rsidP="009B4D7D">
      <w:pPr>
        <w:pStyle w:val="ListParagraph"/>
        <w:numPr>
          <w:ilvl w:val="0"/>
          <w:numId w:val="24"/>
        </w:numPr>
        <w:tabs>
          <w:tab w:val="left" w:pos="709"/>
        </w:tabs>
        <w:autoSpaceDE w:val="0"/>
        <w:autoSpaceDN w:val="0"/>
        <w:adjustRightInd w:val="0"/>
        <w:spacing w:line="264" w:lineRule="auto"/>
        <w:jc w:val="both"/>
        <w:rPr>
          <w:rFonts w:eastAsia="TimesNewRomanPS-BoldMT"/>
          <w:b/>
          <w:sz w:val="28"/>
          <w:szCs w:val="28"/>
        </w:rPr>
      </w:pPr>
      <w:r w:rsidRPr="00B66D21">
        <w:rPr>
          <w:rFonts w:eastAsia="TimesNewRomanPS-BoldMT"/>
          <w:b/>
          <w:sz w:val="28"/>
          <w:szCs w:val="28"/>
        </w:rPr>
        <w:t>Giáo viên chủ nhiệm:</w:t>
      </w:r>
    </w:p>
    <w:p w:rsidR="00CB554A" w:rsidRPr="00C00397" w:rsidRDefault="00B66D21" w:rsidP="00C00397">
      <w:pPr>
        <w:pStyle w:val="ListParagraph"/>
        <w:numPr>
          <w:ilvl w:val="0"/>
          <w:numId w:val="5"/>
        </w:numPr>
        <w:tabs>
          <w:tab w:val="left" w:pos="709"/>
        </w:tabs>
        <w:autoSpaceDE w:val="0"/>
        <w:autoSpaceDN w:val="0"/>
        <w:adjustRightInd w:val="0"/>
        <w:spacing w:line="264" w:lineRule="auto"/>
        <w:jc w:val="both"/>
        <w:rPr>
          <w:rFonts w:eastAsia="TimesNewRomanPS-BoldMT"/>
          <w:sz w:val="28"/>
          <w:szCs w:val="28"/>
        </w:rPr>
      </w:pPr>
      <w:r>
        <w:rPr>
          <w:rFonts w:eastAsia="TimesNewRomanPS-BoldMT"/>
          <w:sz w:val="28"/>
          <w:szCs w:val="28"/>
        </w:rPr>
        <w:t>Thông tin nội dung kế hoạch đến học sinh và phụ huynh.</w:t>
      </w:r>
    </w:p>
    <w:p w:rsidR="006237ED" w:rsidRPr="00EC3BD5" w:rsidRDefault="006237ED" w:rsidP="00352319">
      <w:pPr>
        <w:pStyle w:val="ListParagraph"/>
        <w:autoSpaceDE w:val="0"/>
        <w:autoSpaceDN w:val="0"/>
        <w:adjustRightInd w:val="0"/>
        <w:spacing w:line="264" w:lineRule="auto"/>
        <w:ind w:left="0" w:firstLine="567"/>
        <w:jc w:val="both"/>
        <w:rPr>
          <w:sz w:val="28"/>
          <w:szCs w:val="28"/>
        </w:rPr>
      </w:pPr>
      <w:r w:rsidRPr="00EC3BD5">
        <w:rPr>
          <w:sz w:val="28"/>
          <w:szCs w:val="28"/>
        </w:rPr>
        <w:t xml:space="preserve">Trên đây là </w:t>
      </w:r>
      <w:r w:rsidR="002D1B14" w:rsidRPr="00EC3BD5">
        <w:rPr>
          <w:rFonts w:eastAsia="TimesNewRomanPS-BoldMT"/>
          <w:sz w:val="28"/>
          <w:szCs w:val="28"/>
        </w:rPr>
        <w:t xml:space="preserve">Kế hoạch công tác phổ biến, giáo dục pháp luật </w:t>
      </w:r>
      <w:r w:rsidR="002D1B14" w:rsidRPr="00EC3BD5">
        <w:rPr>
          <w:rFonts w:eastAsia="TimesNewRomanPS-BoldMT"/>
          <w:iCs/>
          <w:sz w:val="28"/>
          <w:szCs w:val="28"/>
        </w:rPr>
        <w:t>năm 2021</w:t>
      </w:r>
      <w:r w:rsidR="00B0158B">
        <w:rPr>
          <w:rFonts w:eastAsia="TimesNewRomanPS-BoldMT"/>
          <w:iCs/>
          <w:sz w:val="28"/>
          <w:szCs w:val="28"/>
        </w:rPr>
        <w:t xml:space="preserve"> của trường THPT Nguyễn Hiền. </w:t>
      </w:r>
    </w:p>
    <w:p w:rsidR="009757F0" w:rsidRPr="00EC3BD5" w:rsidRDefault="009757F0" w:rsidP="00284641">
      <w:pPr>
        <w:pStyle w:val="ListParagraph"/>
        <w:tabs>
          <w:tab w:val="left" w:pos="1080"/>
        </w:tabs>
        <w:autoSpaceDE w:val="0"/>
        <w:autoSpaceDN w:val="0"/>
        <w:adjustRightInd w:val="0"/>
        <w:ind w:left="0" w:firstLine="567"/>
        <w:jc w:val="both"/>
        <w:rPr>
          <w:sz w:val="28"/>
          <w:szCs w:val="28"/>
        </w:rPr>
      </w:pPr>
    </w:p>
    <w:tbl>
      <w:tblPr>
        <w:tblW w:w="10619" w:type="dxa"/>
        <w:tblLook w:val="04A0" w:firstRow="1" w:lastRow="0" w:firstColumn="1" w:lastColumn="0" w:noHBand="0" w:noVBand="1"/>
      </w:tblPr>
      <w:tblGrid>
        <w:gridCol w:w="5317"/>
        <w:gridCol w:w="5302"/>
      </w:tblGrid>
      <w:tr w:rsidR="006237ED" w:rsidRPr="00EC3BD5" w:rsidTr="003472A5">
        <w:trPr>
          <w:trHeight w:val="3525"/>
        </w:trPr>
        <w:tc>
          <w:tcPr>
            <w:tcW w:w="5317" w:type="dxa"/>
            <w:shd w:val="clear" w:color="auto" w:fill="auto"/>
          </w:tcPr>
          <w:p w:rsidR="006237ED" w:rsidRPr="00EC3BD5" w:rsidRDefault="006237ED" w:rsidP="00284641">
            <w:pPr>
              <w:jc w:val="both"/>
              <w:rPr>
                <w:b/>
                <w:i/>
                <w:lang w:val="es-BO"/>
              </w:rPr>
            </w:pPr>
            <w:r w:rsidRPr="00EC3BD5">
              <w:rPr>
                <w:b/>
                <w:i/>
                <w:lang w:val="es-BO"/>
              </w:rPr>
              <w:lastRenderedPageBreak/>
              <w:t>Nơi nhận:</w:t>
            </w:r>
          </w:p>
          <w:p w:rsidR="006237ED" w:rsidRPr="00EC3BD5" w:rsidRDefault="006237ED" w:rsidP="00284641">
            <w:pPr>
              <w:rPr>
                <w:lang w:val="es-BO"/>
              </w:rPr>
            </w:pPr>
            <w:r w:rsidRPr="00EC3BD5">
              <w:rPr>
                <w:lang w:val="es-BO"/>
              </w:rPr>
              <w:t>-</w:t>
            </w:r>
            <w:r w:rsidRPr="00EC3BD5">
              <w:rPr>
                <w:i/>
                <w:lang w:val="es-BO"/>
              </w:rPr>
              <w:t xml:space="preserve"> </w:t>
            </w:r>
            <w:r w:rsidR="006C714A">
              <w:rPr>
                <w:lang w:val="es-BO"/>
              </w:rPr>
              <w:t>BGH</w:t>
            </w:r>
            <w:r w:rsidRPr="00EC3BD5">
              <w:rPr>
                <w:lang w:val="es-BO"/>
              </w:rPr>
              <w:t xml:space="preserve"> (</w:t>
            </w:r>
            <w:r w:rsidR="00C93E4A">
              <w:rPr>
                <w:lang w:val="es-BO"/>
              </w:rPr>
              <w:t>để chỉ đạo</w:t>
            </w:r>
            <w:r w:rsidRPr="00EC3BD5">
              <w:rPr>
                <w:lang w:val="es-BO"/>
              </w:rPr>
              <w:t>);</w:t>
            </w:r>
          </w:p>
          <w:p w:rsidR="006237ED" w:rsidRDefault="000F54A3" w:rsidP="00284641">
            <w:pPr>
              <w:rPr>
                <w:lang w:val="es-BO"/>
              </w:rPr>
            </w:pPr>
            <w:r w:rsidRPr="00EC3BD5">
              <w:rPr>
                <w:lang w:val="es-BO"/>
              </w:rPr>
              <w:t xml:space="preserve">- </w:t>
            </w:r>
            <w:r w:rsidR="007D4C2D">
              <w:rPr>
                <w:lang w:val="es-BO"/>
              </w:rPr>
              <w:t>Cán bộ pháp chế (để triển khai</w:t>
            </w:r>
            <w:r w:rsidR="006C714A">
              <w:rPr>
                <w:lang w:val="es-BO"/>
              </w:rPr>
              <w:t>);</w:t>
            </w:r>
          </w:p>
          <w:p w:rsidR="00C93E4A" w:rsidRDefault="00C93E4A" w:rsidP="00284641">
            <w:pPr>
              <w:rPr>
                <w:lang w:val="es-BO"/>
              </w:rPr>
            </w:pPr>
            <w:r>
              <w:rPr>
                <w:lang w:val="es-BO"/>
              </w:rPr>
              <w:t>- TTCM (để thông tin đến giáo viên</w:t>
            </w:r>
            <w:r w:rsidR="00B536CB">
              <w:rPr>
                <w:lang w:val="es-BO"/>
              </w:rPr>
              <w:t xml:space="preserve"> trong tổ</w:t>
            </w:r>
            <w:r>
              <w:rPr>
                <w:lang w:val="es-BO"/>
              </w:rPr>
              <w:t>);</w:t>
            </w:r>
          </w:p>
          <w:p w:rsidR="00C93E4A" w:rsidRPr="00EC3BD5" w:rsidRDefault="00C93E4A" w:rsidP="00284641">
            <w:pPr>
              <w:rPr>
                <w:lang w:val="es-BO"/>
              </w:rPr>
            </w:pPr>
            <w:r>
              <w:rPr>
                <w:lang w:val="es-BO"/>
              </w:rPr>
              <w:t>- GVCN (để thông tin đến học sinh và phụ huynh);</w:t>
            </w:r>
          </w:p>
          <w:p w:rsidR="006237ED" w:rsidRPr="00EC3BD5" w:rsidRDefault="006C714A" w:rsidP="00284641">
            <w:pPr>
              <w:jc w:val="both"/>
              <w:rPr>
                <w:lang w:val="es-BO"/>
              </w:rPr>
            </w:pPr>
            <w:r>
              <w:rPr>
                <w:lang w:val="es-BO"/>
              </w:rPr>
              <w:t>- Lưu VT.</w:t>
            </w:r>
          </w:p>
          <w:p w:rsidR="006C714A" w:rsidRPr="00EC3BD5" w:rsidRDefault="006C714A" w:rsidP="006C714A">
            <w:pPr>
              <w:jc w:val="both"/>
              <w:rPr>
                <w:sz w:val="28"/>
                <w:szCs w:val="28"/>
              </w:rPr>
            </w:pPr>
          </w:p>
          <w:p w:rsidR="006237ED" w:rsidRPr="00EC3BD5" w:rsidRDefault="006237ED" w:rsidP="00284641">
            <w:pPr>
              <w:pStyle w:val="ListParagraph"/>
              <w:tabs>
                <w:tab w:val="left" w:pos="1080"/>
              </w:tabs>
              <w:autoSpaceDE w:val="0"/>
              <w:autoSpaceDN w:val="0"/>
              <w:adjustRightInd w:val="0"/>
              <w:ind w:left="0"/>
              <w:jc w:val="both"/>
              <w:rPr>
                <w:sz w:val="28"/>
                <w:szCs w:val="28"/>
              </w:rPr>
            </w:pPr>
          </w:p>
        </w:tc>
        <w:tc>
          <w:tcPr>
            <w:tcW w:w="5302" w:type="dxa"/>
            <w:shd w:val="clear" w:color="auto" w:fill="auto"/>
          </w:tcPr>
          <w:p w:rsidR="004D1197" w:rsidRPr="00EC3BD5" w:rsidRDefault="00B0158B" w:rsidP="00B0158B">
            <w:pPr>
              <w:jc w:val="center"/>
              <w:rPr>
                <w:b/>
                <w:sz w:val="28"/>
                <w:szCs w:val="28"/>
                <w:lang w:val="vi-VN"/>
              </w:rPr>
            </w:pPr>
            <w:r>
              <w:rPr>
                <w:b/>
                <w:sz w:val="28"/>
                <w:szCs w:val="28"/>
              </w:rPr>
              <w:t>Cán bộ pháp chế</w:t>
            </w:r>
          </w:p>
          <w:p w:rsidR="004D1197" w:rsidRPr="00EC3BD5" w:rsidRDefault="004D1197" w:rsidP="00C93E4A">
            <w:pPr>
              <w:rPr>
                <w:b/>
                <w:sz w:val="28"/>
                <w:szCs w:val="28"/>
              </w:rPr>
            </w:pPr>
          </w:p>
          <w:p w:rsidR="004D1197" w:rsidRPr="00EC3BD5" w:rsidRDefault="004D1197" w:rsidP="00284641">
            <w:pPr>
              <w:jc w:val="center"/>
              <w:rPr>
                <w:b/>
                <w:sz w:val="28"/>
                <w:szCs w:val="28"/>
              </w:rPr>
            </w:pPr>
          </w:p>
          <w:p w:rsidR="004D1197" w:rsidRPr="00EC3BD5" w:rsidRDefault="004D1197" w:rsidP="00284641">
            <w:pPr>
              <w:jc w:val="center"/>
              <w:rPr>
                <w:b/>
                <w:sz w:val="28"/>
                <w:szCs w:val="28"/>
              </w:rPr>
            </w:pPr>
          </w:p>
          <w:p w:rsidR="004D1197" w:rsidRPr="00EC3BD5" w:rsidRDefault="004D1197" w:rsidP="00284641">
            <w:pPr>
              <w:jc w:val="center"/>
              <w:rPr>
                <w:b/>
                <w:sz w:val="28"/>
                <w:szCs w:val="28"/>
              </w:rPr>
            </w:pPr>
          </w:p>
          <w:p w:rsidR="00970CE4" w:rsidRPr="00EC3BD5" w:rsidRDefault="00970CE4" w:rsidP="00284641">
            <w:pPr>
              <w:jc w:val="center"/>
              <w:rPr>
                <w:b/>
                <w:sz w:val="28"/>
                <w:szCs w:val="28"/>
              </w:rPr>
            </w:pPr>
          </w:p>
          <w:p w:rsidR="006237ED" w:rsidRPr="00EC3BD5" w:rsidRDefault="00B0158B" w:rsidP="00284641">
            <w:pPr>
              <w:pStyle w:val="ListParagraph"/>
              <w:tabs>
                <w:tab w:val="left" w:pos="1080"/>
              </w:tabs>
              <w:autoSpaceDE w:val="0"/>
              <w:autoSpaceDN w:val="0"/>
              <w:adjustRightInd w:val="0"/>
              <w:ind w:left="0"/>
              <w:jc w:val="center"/>
              <w:rPr>
                <w:sz w:val="28"/>
                <w:szCs w:val="28"/>
              </w:rPr>
            </w:pPr>
            <w:r>
              <w:rPr>
                <w:b/>
                <w:sz w:val="28"/>
                <w:szCs w:val="28"/>
              </w:rPr>
              <w:t>Nguyễn Thái Ánh</w:t>
            </w:r>
          </w:p>
        </w:tc>
      </w:tr>
    </w:tbl>
    <w:p w:rsidR="007725D5" w:rsidRPr="002F30B3" w:rsidRDefault="007725D5" w:rsidP="00284641">
      <w:pPr>
        <w:pStyle w:val="ListParagraph"/>
        <w:tabs>
          <w:tab w:val="left" w:pos="1080"/>
        </w:tabs>
        <w:autoSpaceDE w:val="0"/>
        <w:autoSpaceDN w:val="0"/>
        <w:adjustRightInd w:val="0"/>
        <w:ind w:left="0"/>
        <w:jc w:val="both"/>
        <w:rPr>
          <w:sz w:val="28"/>
          <w:szCs w:val="28"/>
        </w:rPr>
      </w:pPr>
    </w:p>
    <w:p w:rsidR="0009252F" w:rsidRPr="0023203C" w:rsidRDefault="007725D5" w:rsidP="00284641">
      <w:pPr>
        <w:pStyle w:val="ListParagraph"/>
        <w:tabs>
          <w:tab w:val="left" w:pos="1080"/>
        </w:tabs>
        <w:autoSpaceDE w:val="0"/>
        <w:autoSpaceDN w:val="0"/>
        <w:adjustRightInd w:val="0"/>
        <w:ind w:left="0"/>
        <w:jc w:val="center"/>
        <w:rPr>
          <w:b/>
          <w:sz w:val="28"/>
          <w:szCs w:val="28"/>
        </w:rPr>
      </w:pPr>
      <w:r w:rsidRPr="002F30B3">
        <w:rPr>
          <w:sz w:val="28"/>
          <w:szCs w:val="28"/>
        </w:rPr>
        <w:br w:type="page"/>
      </w:r>
      <w:r w:rsidR="00E85F0C" w:rsidRPr="0023203C">
        <w:rPr>
          <w:b/>
          <w:sz w:val="28"/>
          <w:szCs w:val="28"/>
        </w:rPr>
        <w:lastRenderedPageBreak/>
        <w:t>PHỤ LỤC</w:t>
      </w:r>
      <w:r w:rsidR="0014152D" w:rsidRPr="0023203C">
        <w:rPr>
          <w:b/>
          <w:sz w:val="28"/>
          <w:szCs w:val="28"/>
        </w:rPr>
        <w:t xml:space="preserve"> CHI TIẾT TUYÊN TRUYỀN, PBGDPL HÀNG THÁNG </w:t>
      </w:r>
    </w:p>
    <w:p w:rsidR="0023203C" w:rsidRDefault="004779E9" w:rsidP="00284641">
      <w:pPr>
        <w:jc w:val="center"/>
        <w:rPr>
          <w:i/>
          <w:sz w:val="28"/>
          <w:szCs w:val="28"/>
        </w:rPr>
      </w:pPr>
      <w:r w:rsidRPr="0023203C">
        <w:rPr>
          <w:i/>
          <w:sz w:val="28"/>
          <w:szCs w:val="28"/>
        </w:rPr>
        <w:t>(Đính kèm Kế hoạch số</w:t>
      </w:r>
      <w:r w:rsidR="00383BDE">
        <w:rPr>
          <w:i/>
          <w:sz w:val="28"/>
          <w:szCs w:val="28"/>
        </w:rPr>
        <w:t xml:space="preserve"> 1235</w:t>
      </w:r>
      <w:r w:rsidRPr="0023203C">
        <w:rPr>
          <w:i/>
          <w:sz w:val="28"/>
          <w:szCs w:val="28"/>
        </w:rPr>
        <w:t>/KH-</w:t>
      </w:r>
      <w:proofErr w:type="gramStart"/>
      <w:r w:rsidR="007321DB" w:rsidRPr="0023203C">
        <w:rPr>
          <w:i/>
          <w:sz w:val="28"/>
          <w:szCs w:val="28"/>
        </w:rPr>
        <w:t>S</w:t>
      </w:r>
      <w:r w:rsidRPr="0023203C">
        <w:rPr>
          <w:i/>
          <w:sz w:val="28"/>
          <w:szCs w:val="28"/>
        </w:rPr>
        <w:t>GDĐT</w:t>
      </w:r>
      <w:r w:rsidR="007321DB" w:rsidRPr="0023203C">
        <w:rPr>
          <w:i/>
          <w:sz w:val="28"/>
          <w:szCs w:val="28"/>
        </w:rPr>
        <w:t xml:space="preserve">  </w:t>
      </w:r>
      <w:r w:rsidRPr="0023203C">
        <w:rPr>
          <w:i/>
          <w:sz w:val="28"/>
          <w:szCs w:val="28"/>
        </w:rPr>
        <w:t>ngày</w:t>
      </w:r>
      <w:proofErr w:type="gramEnd"/>
      <w:r w:rsidR="00383BDE">
        <w:rPr>
          <w:i/>
          <w:sz w:val="28"/>
          <w:szCs w:val="28"/>
        </w:rPr>
        <w:t xml:space="preserve"> 28 </w:t>
      </w:r>
      <w:r w:rsidRPr="0023203C">
        <w:rPr>
          <w:i/>
          <w:sz w:val="28"/>
          <w:szCs w:val="28"/>
        </w:rPr>
        <w:t xml:space="preserve">tháng </w:t>
      </w:r>
      <w:r w:rsidR="009C1E28" w:rsidRPr="0023203C">
        <w:rPr>
          <w:i/>
          <w:sz w:val="28"/>
          <w:szCs w:val="28"/>
        </w:rPr>
        <w:t>4</w:t>
      </w:r>
      <w:r w:rsidRPr="0023203C">
        <w:rPr>
          <w:i/>
          <w:sz w:val="28"/>
          <w:szCs w:val="28"/>
        </w:rPr>
        <w:t xml:space="preserve"> năm 20</w:t>
      </w:r>
      <w:r w:rsidR="00E7240B" w:rsidRPr="0023203C">
        <w:rPr>
          <w:i/>
          <w:sz w:val="28"/>
          <w:szCs w:val="28"/>
        </w:rPr>
        <w:t>2</w:t>
      </w:r>
      <w:r w:rsidR="007321DB" w:rsidRPr="0023203C">
        <w:rPr>
          <w:i/>
          <w:sz w:val="28"/>
          <w:szCs w:val="28"/>
        </w:rPr>
        <w:t>1</w:t>
      </w:r>
      <w:r w:rsidR="006170E4" w:rsidRPr="0023203C">
        <w:rPr>
          <w:i/>
          <w:sz w:val="28"/>
          <w:szCs w:val="28"/>
        </w:rPr>
        <w:t xml:space="preserve"> </w:t>
      </w:r>
    </w:p>
    <w:p w:rsidR="004779E9" w:rsidRDefault="006170E4" w:rsidP="00284641">
      <w:pPr>
        <w:jc w:val="center"/>
        <w:rPr>
          <w:i/>
          <w:sz w:val="28"/>
          <w:szCs w:val="28"/>
        </w:rPr>
      </w:pPr>
      <w:r w:rsidRPr="0023203C">
        <w:rPr>
          <w:i/>
          <w:sz w:val="28"/>
          <w:szCs w:val="28"/>
        </w:rPr>
        <w:t xml:space="preserve">của Sở </w:t>
      </w:r>
      <w:r w:rsidR="0023203C">
        <w:rPr>
          <w:i/>
          <w:sz w:val="28"/>
          <w:szCs w:val="28"/>
        </w:rPr>
        <w:t>Giáo dục và Đào tạo</w:t>
      </w:r>
      <w:r w:rsidR="004779E9" w:rsidRPr="0023203C">
        <w:rPr>
          <w:i/>
          <w:sz w:val="28"/>
          <w:szCs w:val="28"/>
        </w:rPr>
        <w:t>)</w:t>
      </w:r>
    </w:p>
    <w:p w:rsidR="0023203C" w:rsidRPr="0023203C" w:rsidRDefault="0023203C" w:rsidP="00284641">
      <w:pPr>
        <w:jc w:val="center"/>
        <w:rPr>
          <w:i/>
          <w:sz w:val="28"/>
          <w:szCs w:val="28"/>
        </w:rPr>
      </w:pPr>
    </w:p>
    <w:tbl>
      <w:tblPr>
        <w:tblW w:w="9359" w:type="dxa"/>
        <w:tblInd w:w="108" w:type="dxa"/>
        <w:tblCellMar>
          <w:left w:w="0" w:type="dxa"/>
          <w:right w:w="0" w:type="dxa"/>
        </w:tblCellMar>
        <w:tblLook w:val="0000" w:firstRow="0" w:lastRow="0" w:firstColumn="0" w:lastColumn="0" w:noHBand="0" w:noVBand="0"/>
      </w:tblPr>
      <w:tblGrid>
        <w:gridCol w:w="932"/>
        <w:gridCol w:w="8427"/>
      </w:tblGrid>
      <w:tr w:rsidR="00114773" w:rsidRPr="0023203C" w:rsidTr="0023203C">
        <w:trPr>
          <w:trHeight w:val="14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31565" w:rsidRPr="0023203C" w:rsidRDefault="0009252F" w:rsidP="00284641">
            <w:pPr>
              <w:jc w:val="center"/>
              <w:rPr>
                <w:b/>
                <w:bCs/>
                <w:sz w:val="28"/>
                <w:szCs w:val="28"/>
              </w:rPr>
            </w:pPr>
            <w:r w:rsidRPr="0023203C">
              <w:rPr>
                <w:b/>
                <w:bCs/>
                <w:sz w:val="28"/>
                <w:szCs w:val="28"/>
              </w:rPr>
              <w:t>Thời</w:t>
            </w:r>
            <w:r w:rsidR="00A451E8" w:rsidRPr="0023203C">
              <w:rPr>
                <w:b/>
                <w:bCs/>
                <w:sz w:val="28"/>
                <w:szCs w:val="28"/>
              </w:rPr>
              <w:t xml:space="preserve"> </w:t>
            </w:r>
            <w:r w:rsidRPr="0023203C">
              <w:rPr>
                <w:b/>
                <w:bCs/>
                <w:sz w:val="28"/>
                <w:szCs w:val="28"/>
              </w:rPr>
              <w:t>gian</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b/>
                <w:bCs/>
                <w:sz w:val="28"/>
                <w:szCs w:val="28"/>
              </w:rPr>
              <w:t xml:space="preserve">Nội dung </w:t>
            </w:r>
            <w:r w:rsidR="00ED0DBD" w:rsidRPr="0023203C">
              <w:rPr>
                <w:b/>
                <w:bCs/>
                <w:sz w:val="28"/>
                <w:szCs w:val="28"/>
                <w:lang w:val="vi-VN"/>
              </w:rPr>
              <w:t>tuyên truyền</w:t>
            </w:r>
            <w:r w:rsidRPr="0023203C">
              <w:rPr>
                <w:b/>
                <w:bCs/>
                <w:sz w:val="28"/>
                <w:szCs w:val="28"/>
              </w:rPr>
              <w:t xml:space="preserve"> </w:t>
            </w:r>
          </w:p>
        </w:tc>
      </w:tr>
      <w:tr w:rsidR="00114773" w:rsidRPr="0023203C" w:rsidTr="0023203C">
        <w:trPr>
          <w:trHeight w:val="70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w:t>
            </w:r>
            <w:r w:rsidR="00CE1231" w:rsidRPr="0023203C">
              <w:rPr>
                <w:sz w:val="28"/>
                <w:szCs w:val="28"/>
                <w:lang w:val="vi-VN"/>
              </w:rPr>
              <w:t xml:space="preserve"> </w:t>
            </w:r>
            <w:r w:rsidR="000670BE" w:rsidRPr="0023203C">
              <w:rPr>
                <w:sz w:val="28"/>
                <w:szCs w:val="28"/>
              </w:rPr>
              <w:t>0</w:t>
            </w:r>
            <w:r w:rsidRPr="0023203C">
              <w:rPr>
                <w:sz w:val="28"/>
                <w:szCs w:val="28"/>
              </w:rPr>
              <w:t>1</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both"/>
              <w:rPr>
                <w:sz w:val="28"/>
                <w:szCs w:val="28"/>
              </w:rPr>
            </w:pPr>
            <w:r w:rsidRPr="0023203C">
              <w:rPr>
                <w:sz w:val="28"/>
                <w:szCs w:val="28"/>
              </w:rPr>
              <w:t>- Hiến pháp 2013</w:t>
            </w:r>
          </w:p>
          <w:p w:rsidR="00D97AFD" w:rsidRPr="0023203C" w:rsidRDefault="00D97AFD" w:rsidP="00284641">
            <w:pPr>
              <w:jc w:val="both"/>
              <w:rPr>
                <w:sz w:val="28"/>
                <w:szCs w:val="28"/>
                <w:shd w:val="clear" w:color="auto" w:fill="FFFFFF"/>
              </w:rPr>
            </w:pPr>
            <w:r w:rsidRPr="0023203C">
              <w:rPr>
                <w:iCs/>
                <w:sz w:val="28"/>
                <w:szCs w:val="28"/>
                <w:shd w:val="clear" w:color="auto" w:fill="FFFFFF"/>
              </w:rPr>
              <w:t xml:space="preserve">- </w:t>
            </w:r>
            <w:r w:rsidRPr="0023203C">
              <w:rPr>
                <w:iCs/>
                <w:sz w:val="28"/>
                <w:szCs w:val="28"/>
                <w:shd w:val="clear" w:color="auto" w:fill="FFFFFF"/>
                <w:lang w:val="vi-VN"/>
              </w:rPr>
              <w:t>Luật Giáo dục</w:t>
            </w:r>
            <w:r w:rsidRPr="0023203C">
              <w:rPr>
                <w:iCs/>
                <w:sz w:val="28"/>
                <w:szCs w:val="28"/>
                <w:shd w:val="clear" w:color="auto" w:fill="FFFFFF"/>
              </w:rPr>
              <w:t xml:space="preserve"> số </w:t>
            </w:r>
            <w:r w:rsidRPr="0023203C">
              <w:rPr>
                <w:sz w:val="28"/>
                <w:szCs w:val="28"/>
                <w:shd w:val="clear" w:color="auto" w:fill="FFFFFF"/>
              </w:rPr>
              <w:t>43/2019/QH14</w:t>
            </w:r>
          </w:p>
          <w:p w:rsidR="00663E31" w:rsidRPr="0023203C" w:rsidRDefault="00663E31" w:rsidP="00284641">
            <w:pPr>
              <w:jc w:val="both"/>
              <w:rPr>
                <w:sz w:val="28"/>
                <w:szCs w:val="28"/>
                <w:shd w:val="clear" w:color="auto" w:fill="FFFFFF"/>
              </w:rPr>
            </w:pPr>
            <w:r w:rsidRPr="0023203C">
              <w:rPr>
                <w:sz w:val="28"/>
                <w:szCs w:val="28"/>
                <w:shd w:val="clear" w:color="auto" w:fill="FFFFFF"/>
              </w:rPr>
              <w:t xml:space="preserve">- </w:t>
            </w:r>
            <w:r w:rsidRPr="0023203C">
              <w:rPr>
                <w:iCs/>
                <w:sz w:val="28"/>
                <w:szCs w:val="28"/>
                <w:shd w:val="clear" w:color="auto" w:fill="FFFFFF"/>
              </w:rPr>
              <w:t xml:space="preserve">Luật </w:t>
            </w:r>
            <w:proofErr w:type="gramStart"/>
            <w:r w:rsidRPr="0023203C">
              <w:rPr>
                <w:iCs/>
                <w:sz w:val="28"/>
                <w:szCs w:val="28"/>
                <w:shd w:val="clear" w:color="auto" w:fill="FFFFFF"/>
              </w:rPr>
              <w:t>An</w:t>
            </w:r>
            <w:proofErr w:type="gramEnd"/>
            <w:r w:rsidRPr="0023203C">
              <w:rPr>
                <w:iCs/>
                <w:sz w:val="28"/>
                <w:szCs w:val="28"/>
                <w:shd w:val="clear" w:color="auto" w:fill="FFFFFF"/>
              </w:rPr>
              <w:t xml:space="preserve"> ninh mạng số</w:t>
            </w:r>
            <w:r w:rsidRPr="0023203C">
              <w:rPr>
                <w:i/>
                <w:iCs/>
                <w:sz w:val="28"/>
                <w:szCs w:val="28"/>
                <w:shd w:val="clear" w:color="auto" w:fill="FFFFFF"/>
              </w:rPr>
              <w:t xml:space="preserve"> </w:t>
            </w:r>
            <w:r w:rsidRPr="0023203C">
              <w:rPr>
                <w:sz w:val="28"/>
                <w:szCs w:val="28"/>
                <w:shd w:val="clear" w:color="auto" w:fill="FFFFFF"/>
              </w:rPr>
              <w:t>24/2018/QH14</w:t>
            </w:r>
            <w:r w:rsidRPr="0023203C">
              <w:rPr>
                <w:sz w:val="28"/>
                <w:szCs w:val="28"/>
                <w:shd w:val="clear" w:color="auto" w:fill="FFFFFF"/>
                <w:lang w:val="vi-VN"/>
              </w:rPr>
              <w:t xml:space="preserve">  </w:t>
            </w:r>
          </w:p>
          <w:p w:rsidR="007321DB" w:rsidRPr="0023203C" w:rsidRDefault="007321DB" w:rsidP="00284641">
            <w:pPr>
              <w:jc w:val="both"/>
              <w:rPr>
                <w:sz w:val="28"/>
                <w:szCs w:val="28"/>
                <w:shd w:val="clear" w:color="auto" w:fill="FFFFFF"/>
              </w:rPr>
            </w:pPr>
            <w:r w:rsidRPr="0023203C">
              <w:rPr>
                <w:sz w:val="28"/>
                <w:szCs w:val="28"/>
              </w:rPr>
              <w:t>- Luật Đầu tư theo phương thức đối tác công tư số 64/2020/QH14</w:t>
            </w:r>
          </w:p>
          <w:p w:rsidR="00ED0DBD" w:rsidRPr="0023203C" w:rsidRDefault="002D14AD" w:rsidP="00284641">
            <w:pPr>
              <w:jc w:val="both"/>
              <w:rPr>
                <w:sz w:val="28"/>
                <w:szCs w:val="28"/>
              </w:rPr>
            </w:pPr>
            <w:r w:rsidRPr="0023203C">
              <w:rPr>
                <w:sz w:val="28"/>
                <w:szCs w:val="28"/>
              </w:rPr>
              <w:t xml:space="preserve">- </w:t>
            </w:r>
            <w:r w:rsidR="006B5832" w:rsidRPr="0023203C">
              <w:rPr>
                <w:sz w:val="28"/>
                <w:szCs w:val="28"/>
              </w:rPr>
              <w:t>C</w:t>
            </w:r>
            <w:r w:rsidR="006B5832" w:rsidRPr="0023203C">
              <w:rPr>
                <w:sz w:val="28"/>
                <w:szCs w:val="28"/>
                <w:lang w:val="vi-VN"/>
              </w:rPr>
              <w:t>ác quy định pháp luật mới về giáo dục</w:t>
            </w:r>
            <w:r w:rsidR="006B5832" w:rsidRPr="0023203C">
              <w:rPr>
                <w:sz w:val="28"/>
                <w:szCs w:val="28"/>
              </w:rPr>
              <w:t>,</w:t>
            </w:r>
            <w:r w:rsidR="006B5832" w:rsidRPr="0023203C">
              <w:rPr>
                <w:sz w:val="28"/>
                <w:szCs w:val="28"/>
                <w:lang w:val="vi-VN"/>
              </w:rPr>
              <w:t xml:space="preserve"> phù hợp với đối tượng thuộc phạm vi quản lý</w:t>
            </w:r>
            <w:r w:rsidR="006B5832" w:rsidRPr="0023203C">
              <w:rPr>
                <w:sz w:val="28"/>
                <w:szCs w:val="28"/>
              </w:rPr>
              <w:t xml:space="preserve"> </w:t>
            </w:r>
          </w:p>
          <w:p w:rsidR="0009252F" w:rsidRPr="0023203C" w:rsidRDefault="0009252F" w:rsidP="00284641">
            <w:pPr>
              <w:jc w:val="both"/>
              <w:rPr>
                <w:sz w:val="28"/>
                <w:szCs w:val="28"/>
              </w:rPr>
            </w:pPr>
            <w:r w:rsidRPr="0023203C">
              <w:rPr>
                <w:sz w:val="28"/>
                <w:szCs w:val="28"/>
              </w:rPr>
              <w:t>- Tổ chức thực hiện</w:t>
            </w:r>
            <w:r w:rsidR="003200A8" w:rsidRPr="0023203C">
              <w:rPr>
                <w:sz w:val="28"/>
                <w:szCs w:val="28"/>
              </w:rPr>
              <w:t xml:space="preserve"> “Ngày pháp luật” theo quy định</w:t>
            </w:r>
          </w:p>
        </w:tc>
      </w:tr>
      <w:tr w:rsidR="00114773" w:rsidRPr="0023203C" w:rsidTr="0023203C">
        <w:trPr>
          <w:trHeight w:val="70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 02</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23D4" w:rsidRPr="0023203C" w:rsidRDefault="0009252F" w:rsidP="00284641">
            <w:pPr>
              <w:jc w:val="both"/>
              <w:rPr>
                <w:sz w:val="28"/>
                <w:szCs w:val="28"/>
              </w:rPr>
            </w:pPr>
            <w:r w:rsidRPr="0023203C">
              <w:rPr>
                <w:sz w:val="28"/>
                <w:szCs w:val="28"/>
                <w:shd w:val="clear" w:color="auto" w:fill="FFFFFF"/>
              </w:rPr>
              <w:t xml:space="preserve">- </w:t>
            </w:r>
            <w:r w:rsidR="00663E31" w:rsidRPr="0023203C">
              <w:rPr>
                <w:iCs/>
                <w:sz w:val="28"/>
                <w:szCs w:val="28"/>
                <w:shd w:val="clear" w:color="auto" w:fill="FFFFFF"/>
                <w:lang w:val="vi-VN"/>
              </w:rPr>
              <w:t xml:space="preserve">Luật </w:t>
            </w:r>
            <w:r w:rsidR="006170E4" w:rsidRPr="0023203C">
              <w:rPr>
                <w:iCs/>
                <w:sz w:val="28"/>
                <w:szCs w:val="28"/>
                <w:shd w:val="clear" w:color="auto" w:fill="FFFFFF"/>
              </w:rPr>
              <w:t>S</w:t>
            </w:r>
            <w:r w:rsidR="00D74E32" w:rsidRPr="0023203C">
              <w:rPr>
                <w:sz w:val="28"/>
                <w:szCs w:val="28"/>
              </w:rPr>
              <w:t>ửa đổi, bổ sung một số điều của Luật ban hành văn bản quy phạm pháp luật</w:t>
            </w:r>
            <w:r w:rsidR="00D523D4" w:rsidRPr="0023203C">
              <w:rPr>
                <w:sz w:val="28"/>
                <w:szCs w:val="28"/>
              </w:rPr>
              <w:t xml:space="preserve"> </w:t>
            </w:r>
            <w:r w:rsidR="00D523D4" w:rsidRPr="0023203C">
              <w:rPr>
                <w:iCs/>
                <w:sz w:val="28"/>
                <w:szCs w:val="28"/>
                <w:shd w:val="clear" w:color="auto" w:fill="FFFFFF"/>
                <w:lang w:val="vi-VN"/>
              </w:rPr>
              <w:t>s</w:t>
            </w:r>
            <w:r w:rsidR="00D523D4" w:rsidRPr="0023203C">
              <w:rPr>
                <w:iCs/>
                <w:sz w:val="28"/>
                <w:szCs w:val="28"/>
                <w:shd w:val="clear" w:color="auto" w:fill="FFFFFF"/>
              </w:rPr>
              <w:t>ố</w:t>
            </w:r>
            <w:r w:rsidR="00D523D4" w:rsidRPr="0023203C">
              <w:rPr>
                <w:iCs/>
                <w:sz w:val="28"/>
                <w:szCs w:val="28"/>
                <w:shd w:val="clear" w:color="auto" w:fill="FFFFFF"/>
                <w:lang w:val="vi-VN"/>
              </w:rPr>
              <w:t> </w:t>
            </w:r>
            <w:r w:rsidR="00D523D4" w:rsidRPr="0023203C">
              <w:rPr>
                <w:sz w:val="28"/>
                <w:szCs w:val="28"/>
              </w:rPr>
              <w:t>63/2020/QH14</w:t>
            </w:r>
          </w:p>
          <w:p w:rsidR="0019267D" w:rsidRPr="0023203C" w:rsidRDefault="00663E31" w:rsidP="00284641">
            <w:pPr>
              <w:jc w:val="both"/>
              <w:rPr>
                <w:iCs/>
                <w:sz w:val="28"/>
                <w:szCs w:val="28"/>
                <w:shd w:val="clear" w:color="auto" w:fill="FFFFFF"/>
              </w:rPr>
            </w:pPr>
            <w:r w:rsidRPr="0023203C">
              <w:rPr>
                <w:sz w:val="28"/>
                <w:szCs w:val="28"/>
                <w:shd w:val="clear" w:color="auto" w:fill="FFFFFF"/>
              </w:rPr>
              <w:t xml:space="preserve">- </w:t>
            </w:r>
            <w:r w:rsidR="0019267D" w:rsidRPr="0023203C">
              <w:rPr>
                <w:sz w:val="28"/>
                <w:szCs w:val="28"/>
              </w:rPr>
              <w:t xml:space="preserve">Luật </w:t>
            </w:r>
            <w:r w:rsidR="00D97AFD" w:rsidRPr="0023203C">
              <w:rPr>
                <w:sz w:val="28"/>
                <w:szCs w:val="28"/>
                <w:shd w:val="clear" w:color="auto" w:fill="FFFFFF"/>
              </w:rPr>
              <w:t>Quốc phòng số 22/2018/QH14</w:t>
            </w:r>
          </w:p>
          <w:p w:rsidR="00B27C86" w:rsidRPr="0023203C" w:rsidRDefault="0019267D" w:rsidP="00284641">
            <w:pPr>
              <w:jc w:val="both"/>
              <w:rPr>
                <w:sz w:val="28"/>
                <w:szCs w:val="28"/>
                <w:shd w:val="clear" w:color="auto" w:fill="FFFFFF"/>
                <w:lang w:val="vi-VN"/>
              </w:rPr>
            </w:pPr>
            <w:r w:rsidRPr="0023203C">
              <w:rPr>
                <w:sz w:val="28"/>
                <w:szCs w:val="28"/>
              </w:rPr>
              <w:t xml:space="preserve">- Luật trách nhiệm bồi thường của nhà nước </w:t>
            </w:r>
            <w:r w:rsidR="00B27C86" w:rsidRPr="0023203C">
              <w:rPr>
                <w:sz w:val="28"/>
                <w:szCs w:val="28"/>
                <w:shd w:val="clear" w:color="auto" w:fill="FFFFFF"/>
              </w:rPr>
              <w:t>số 10/2017/QH14</w:t>
            </w:r>
          </w:p>
          <w:p w:rsidR="005F2FA4" w:rsidRPr="0023203C" w:rsidRDefault="0009252F" w:rsidP="00284641">
            <w:pPr>
              <w:jc w:val="both"/>
              <w:rPr>
                <w:sz w:val="28"/>
                <w:szCs w:val="28"/>
              </w:rPr>
            </w:pPr>
            <w:r w:rsidRPr="0023203C">
              <w:rPr>
                <w:sz w:val="28"/>
                <w:szCs w:val="28"/>
              </w:rPr>
              <w:t xml:space="preserve">- </w:t>
            </w:r>
            <w:r w:rsidR="005F2FA4" w:rsidRPr="0023203C">
              <w:rPr>
                <w:sz w:val="28"/>
                <w:szCs w:val="28"/>
              </w:rPr>
              <w:t>C</w:t>
            </w:r>
            <w:r w:rsidR="005F2FA4" w:rsidRPr="0023203C">
              <w:rPr>
                <w:sz w:val="28"/>
                <w:szCs w:val="28"/>
                <w:lang w:val="vi-VN"/>
              </w:rPr>
              <w:t>ác quy định pháp luật mới về giáo dục</w:t>
            </w:r>
            <w:r w:rsidR="005F2FA4" w:rsidRPr="0023203C">
              <w:rPr>
                <w:sz w:val="28"/>
                <w:szCs w:val="28"/>
              </w:rPr>
              <w:t>,</w:t>
            </w:r>
            <w:r w:rsidR="005F2FA4" w:rsidRPr="0023203C">
              <w:rPr>
                <w:sz w:val="28"/>
                <w:szCs w:val="28"/>
                <w:lang w:val="vi-VN"/>
              </w:rPr>
              <w:t xml:space="preserve"> phù hợp với đối tượng thuộc phạm vi quản lý</w:t>
            </w:r>
            <w:r w:rsidR="005F2FA4"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766"/>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 xml:space="preserve">Tháng </w:t>
            </w:r>
            <w:r w:rsidRPr="0023203C">
              <w:rPr>
                <w:iCs/>
                <w:sz w:val="28"/>
                <w:szCs w:val="28"/>
              </w:rPr>
              <w:t>3</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A20C0" w:rsidRPr="0023203C" w:rsidRDefault="0009252F" w:rsidP="00284641">
            <w:pPr>
              <w:jc w:val="both"/>
              <w:rPr>
                <w:iCs/>
                <w:sz w:val="28"/>
                <w:szCs w:val="28"/>
                <w:shd w:val="clear" w:color="auto" w:fill="FFFFFF"/>
              </w:rPr>
            </w:pPr>
            <w:r w:rsidRPr="0023203C">
              <w:rPr>
                <w:sz w:val="28"/>
                <w:szCs w:val="28"/>
              </w:rPr>
              <w:t xml:space="preserve">- </w:t>
            </w:r>
            <w:r w:rsidR="00FA20C0" w:rsidRPr="0023203C">
              <w:rPr>
                <w:iCs/>
                <w:sz w:val="28"/>
                <w:szCs w:val="28"/>
                <w:shd w:val="clear" w:color="auto" w:fill="FFFFFF"/>
                <w:lang w:val="vi-VN"/>
              </w:rPr>
              <w:t>Luật Phòng, chống tác hại của rượu, bia</w:t>
            </w:r>
            <w:r w:rsidR="00FA20C0" w:rsidRPr="0023203C">
              <w:rPr>
                <w:iCs/>
                <w:sz w:val="28"/>
                <w:szCs w:val="28"/>
                <w:shd w:val="clear" w:color="auto" w:fill="FFFFFF"/>
              </w:rPr>
              <w:t xml:space="preserve"> số </w:t>
            </w:r>
            <w:r w:rsidR="00FA20C0" w:rsidRPr="0023203C">
              <w:rPr>
                <w:sz w:val="28"/>
                <w:szCs w:val="28"/>
                <w:shd w:val="clear" w:color="auto" w:fill="FFFFFF"/>
              </w:rPr>
              <w:t>44/2019/QH14</w:t>
            </w:r>
          </w:p>
          <w:p w:rsidR="0009252F" w:rsidRPr="0023203C" w:rsidRDefault="0009252F" w:rsidP="00284641">
            <w:pPr>
              <w:jc w:val="both"/>
              <w:rPr>
                <w:sz w:val="28"/>
                <w:szCs w:val="28"/>
              </w:rPr>
            </w:pPr>
            <w:r w:rsidRPr="0023203C">
              <w:rPr>
                <w:sz w:val="28"/>
                <w:szCs w:val="28"/>
              </w:rPr>
              <w:t xml:space="preserve">- Luật </w:t>
            </w:r>
            <w:r w:rsidR="00D74E32" w:rsidRPr="0023203C">
              <w:rPr>
                <w:sz w:val="28"/>
                <w:szCs w:val="28"/>
              </w:rPr>
              <w:t xml:space="preserve">Thanh niên </w:t>
            </w:r>
            <w:r w:rsidR="00B27C86" w:rsidRPr="0023203C">
              <w:rPr>
                <w:sz w:val="28"/>
                <w:szCs w:val="28"/>
                <w:shd w:val="clear" w:color="auto" w:fill="FFFFFF"/>
              </w:rPr>
              <w:t xml:space="preserve">số </w:t>
            </w:r>
            <w:r w:rsidR="00D74E32" w:rsidRPr="0023203C">
              <w:rPr>
                <w:sz w:val="28"/>
                <w:szCs w:val="28"/>
              </w:rPr>
              <w:t>57/2020/QH14</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14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 4</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74E32" w:rsidRPr="0023203C" w:rsidRDefault="00663E31" w:rsidP="00284641">
            <w:pPr>
              <w:jc w:val="both"/>
              <w:rPr>
                <w:sz w:val="28"/>
                <w:szCs w:val="28"/>
                <w:shd w:val="clear" w:color="auto" w:fill="FFFFFF"/>
              </w:rPr>
            </w:pPr>
            <w:r w:rsidRPr="0023203C">
              <w:rPr>
                <w:sz w:val="28"/>
                <w:szCs w:val="28"/>
              </w:rPr>
              <w:t xml:space="preserve">- </w:t>
            </w:r>
            <w:r w:rsidR="00D74E32" w:rsidRPr="0023203C">
              <w:rPr>
                <w:sz w:val="28"/>
                <w:szCs w:val="28"/>
                <w:shd w:val="clear" w:color="auto" w:fill="FFFFFF"/>
              </w:rPr>
              <w:t xml:space="preserve">Luật </w:t>
            </w:r>
            <w:r w:rsidR="006170E4" w:rsidRPr="0023203C">
              <w:rPr>
                <w:sz w:val="28"/>
                <w:szCs w:val="28"/>
              </w:rPr>
              <w:t>S</w:t>
            </w:r>
            <w:r w:rsidR="00D74E32" w:rsidRPr="0023203C">
              <w:rPr>
                <w:sz w:val="28"/>
                <w:szCs w:val="28"/>
              </w:rPr>
              <w:t xml:space="preserve">ửa đổi, bổ sung một số điều của Luật xử lý vi phạm hành chính </w:t>
            </w:r>
            <w:r w:rsidR="006170E4" w:rsidRPr="0023203C">
              <w:rPr>
                <w:sz w:val="28"/>
                <w:szCs w:val="28"/>
                <w:shd w:val="clear" w:color="auto" w:fill="FFFFFF"/>
              </w:rPr>
              <w:t xml:space="preserve">số </w:t>
            </w:r>
            <w:r w:rsidR="006170E4" w:rsidRPr="0023203C">
              <w:rPr>
                <w:sz w:val="28"/>
                <w:szCs w:val="28"/>
              </w:rPr>
              <w:t xml:space="preserve">67/2020/QH14 </w:t>
            </w:r>
          </w:p>
          <w:p w:rsidR="00B27C86" w:rsidRPr="0023203C" w:rsidRDefault="00090D8F" w:rsidP="00284641">
            <w:pPr>
              <w:jc w:val="both"/>
              <w:rPr>
                <w:sz w:val="28"/>
                <w:szCs w:val="28"/>
              </w:rPr>
            </w:pPr>
            <w:r w:rsidRPr="0023203C">
              <w:rPr>
                <w:sz w:val="28"/>
                <w:szCs w:val="28"/>
              </w:rPr>
              <w:t xml:space="preserve">- </w:t>
            </w:r>
            <w:r w:rsidR="00B27C86" w:rsidRPr="0023203C">
              <w:rPr>
                <w:sz w:val="28"/>
                <w:szCs w:val="28"/>
                <w:lang w:val="vi-VN"/>
              </w:rPr>
              <w:t>C</w:t>
            </w:r>
            <w:r w:rsidR="00B27C86" w:rsidRPr="0023203C">
              <w:rPr>
                <w:sz w:val="28"/>
                <w:szCs w:val="28"/>
                <w:lang w:val="nl-NL"/>
              </w:rPr>
              <w:t>ác luật, văn bản quy phạm pháp luật về giáo dục</w:t>
            </w:r>
            <w:r w:rsidR="00807651" w:rsidRPr="0023203C">
              <w:rPr>
                <w:sz w:val="28"/>
                <w:szCs w:val="28"/>
                <w:lang w:val="nl-NL"/>
              </w:rPr>
              <w:t xml:space="preserve">, </w:t>
            </w:r>
            <w:r w:rsidR="00807651" w:rsidRPr="0023203C">
              <w:rPr>
                <w:sz w:val="28"/>
                <w:szCs w:val="28"/>
              </w:rPr>
              <w:t>Điều lệ nhà trường, quy định về tuyển sinh các lớp đầu cấp, liên quan thi cử</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14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 xml:space="preserve">Tháng </w:t>
            </w:r>
            <w:r w:rsidRPr="0023203C">
              <w:rPr>
                <w:iCs/>
                <w:sz w:val="28"/>
                <w:szCs w:val="28"/>
              </w:rPr>
              <w:t>5</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14773" w:rsidRPr="0023203C" w:rsidRDefault="00663E31" w:rsidP="00284641">
            <w:pPr>
              <w:jc w:val="both"/>
              <w:rPr>
                <w:sz w:val="28"/>
                <w:szCs w:val="28"/>
              </w:rPr>
            </w:pPr>
            <w:r w:rsidRPr="0023203C">
              <w:rPr>
                <w:sz w:val="28"/>
                <w:szCs w:val="28"/>
              </w:rPr>
              <w:t xml:space="preserve">- </w:t>
            </w:r>
            <w:r w:rsidR="00114773" w:rsidRPr="0023203C">
              <w:rPr>
                <w:sz w:val="28"/>
                <w:szCs w:val="28"/>
              </w:rPr>
              <w:t xml:space="preserve">Luật </w:t>
            </w:r>
            <w:r w:rsidR="006170E4" w:rsidRPr="0023203C">
              <w:rPr>
                <w:sz w:val="28"/>
                <w:szCs w:val="28"/>
              </w:rPr>
              <w:t>S</w:t>
            </w:r>
            <w:r w:rsidR="00114773" w:rsidRPr="0023203C">
              <w:rPr>
                <w:sz w:val="28"/>
                <w:szCs w:val="28"/>
              </w:rPr>
              <w:t>ửa đổi, bổ sung một số điều của Luật phòng, chống thiên tai và Luật đê điều số 60/2020/QH14</w:t>
            </w:r>
          </w:p>
          <w:p w:rsidR="00663E31" w:rsidRPr="0023203C" w:rsidRDefault="00114773" w:rsidP="00284641">
            <w:pPr>
              <w:jc w:val="both"/>
              <w:rPr>
                <w:sz w:val="28"/>
                <w:szCs w:val="28"/>
              </w:rPr>
            </w:pPr>
            <w:r w:rsidRPr="0023203C">
              <w:rPr>
                <w:bCs/>
                <w:sz w:val="28"/>
                <w:szCs w:val="28"/>
                <w:shd w:val="clear" w:color="auto" w:fill="FFFFFF"/>
              </w:rPr>
              <w:t xml:space="preserve">- </w:t>
            </w:r>
            <w:r w:rsidR="00663E31" w:rsidRPr="0023203C">
              <w:rPr>
                <w:bCs/>
                <w:sz w:val="28"/>
                <w:szCs w:val="28"/>
                <w:shd w:val="clear" w:color="auto" w:fill="FFFFFF"/>
              </w:rPr>
              <w:t xml:space="preserve">Luật </w:t>
            </w:r>
            <w:r w:rsidR="00663E31" w:rsidRPr="0023203C">
              <w:rPr>
                <w:iCs/>
                <w:sz w:val="28"/>
                <w:szCs w:val="28"/>
                <w:shd w:val="clear" w:color="auto" w:fill="FFFFFF"/>
                <w:lang w:val="vi-VN"/>
              </w:rPr>
              <w:t>Xuất cảnh, nhập cảnh của công dân Việt Nam</w:t>
            </w:r>
            <w:r w:rsidR="00663E31" w:rsidRPr="0023203C">
              <w:rPr>
                <w:iCs/>
                <w:sz w:val="28"/>
                <w:szCs w:val="28"/>
                <w:shd w:val="clear" w:color="auto" w:fill="FFFFFF"/>
              </w:rPr>
              <w:t xml:space="preserve"> </w:t>
            </w:r>
            <w:r w:rsidR="00663E31" w:rsidRPr="0023203C">
              <w:rPr>
                <w:bCs/>
                <w:sz w:val="28"/>
                <w:szCs w:val="28"/>
                <w:shd w:val="clear" w:color="auto" w:fill="FFFFFF"/>
              </w:rPr>
              <w:t>số</w:t>
            </w:r>
            <w:r w:rsidR="00663E31" w:rsidRPr="0023203C">
              <w:rPr>
                <w:b/>
                <w:bCs/>
                <w:sz w:val="28"/>
                <w:szCs w:val="28"/>
                <w:shd w:val="clear" w:color="auto" w:fill="FFFFFF"/>
              </w:rPr>
              <w:t xml:space="preserve"> </w:t>
            </w:r>
            <w:r w:rsidR="00663E31" w:rsidRPr="0023203C">
              <w:rPr>
                <w:sz w:val="28"/>
                <w:szCs w:val="28"/>
                <w:shd w:val="clear" w:color="auto" w:fill="FFFFFF"/>
              </w:rPr>
              <w:t>49</w:t>
            </w:r>
            <w:r w:rsidR="00663E31" w:rsidRPr="0023203C">
              <w:rPr>
                <w:sz w:val="28"/>
                <w:szCs w:val="28"/>
                <w:shd w:val="clear" w:color="auto" w:fill="FFFFFF"/>
                <w:lang w:val="vi-VN"/>
              </w:rPr>
              <w:t>/2019/QH14</w:t>
            </w:r>
            <w:r w:rsidR="00663E31" w:rsidRPr="0023203C">
              <w:rPr>
                <w:sz w:val="28"/>
                <w:szCs w:val="28"/>
                <w:shd w:val="clear" w:color="auto" w:fill="FFFFFF"/>
              </w:rPr>
              <w:t xml:space="preserve"> </w:t>
            </w:r>
          </w:p>
          <w:p w:rsidR="00A858EF" w:rsidRPr="0023203C" w:rsidRDefault="0009252F" w:rsidP="00284641">
            <w:pPr>
              <w:jc w:val="both"/>
              <w:rPr>
                <w:bCs/>
                <w:sz w:val="28"/>
                <w:szCs w:val="28"/>
                <w:lang w:val="nb-NO"/>
              </w:rPr>
            </w:pPr>
            <w:r w:rsidRPr="0023203C">
              <w:rPr>
                <w:sz w:val="28"/>
                <w:szCs w:val="28"/>
              </w:rPr>
              <w:t xml:space="preserve">- </w:t>
            </w:r>
            <w:r w:rsidRPr="0023203C">
              <w:rPr>
                <w:bCs/>
                <w:sz w:val="28"/>
                <w:szCs w:val="28"/>
                <w:lang w:val="nb-NO"/>
              </w:rPr>
              <w:t xml:space="preserve">Bộ luật Dân sự </w:t>
            </w:r>
            <w:r w:rsidR="00941232" w:rsidRPr="0023203C">
              <w:rPr>
                <w:sz w:val="28"/>
                <w:szCs w:val="28"/>
                <w:shd w:val="clear" w:color="auto" w:fill="FFFFFF"/>
              </w:rPr>
              <w:t>số 91/2015/QH13</w:t>
            </w:r>
          </w:p>
          <w:p w:rsidR="0009252F" w:rsidRPr="0023203C" w:rsidRDefault="00A858EF" w:rsidP="00284641">
            <w:pPr>
              <w:jc w:val="both"/>
              <w:rPr>
                <w:sz w:val="28"/>
                <w:szCs w:val="28"/>
              </w:rPr>
            </w:pPr>
            <w:r w:rsidRPr="0023203C">
              <w:rPr>
                <w:bCs/>
                <w:sz w:val="28"/>
                <w:szCs w:val="28"/>
                <w:lang w:val="nb-NO"/>
              </w:rPr>
              <w:t xml:space="preserve">- </w:t>
            </w:r>
            <w:r w:rsidR="0019267D" w:rsidRPr="0023203C">
              <w:rPr>
                <w:sz w:val="28"/>
                <w:szCs w:val="28"/>
              </w:rPr>
              <w:t>Luật Sửa đổi, bổ sung một số điều của Bộ Luật hình sự số 100/2015/QH13</w:t>
            </w:r>
          </w:p>
          <w:p w:rsidR="00FE2F8A" w:rsidRPr="0023203C" w:rsidRDefault="00FE2F8A" w:rsidP="00284641">
            <w:pPr>
              <w:jc w:val="both"/>
              <w:rPr>
                <w:sz w:val="28"/>
                <w:szCs w:val="28"/>
              </w:rPr>
            </w:pPr>
            <w:r w:rsidRPr="0023203C">
              <w:rPr>
                <w:sz w:val="28"/>
                <w:szCs w:val="28"/>
              </w:rPr>
              <w:t>- T</w:t>
            </w:r>
            <w:r w:rsidRPr="0023203C">
              <w:rPr>
                <w:sz w:val="28"/>
                <w:szCs w:val="28"/>
                <w:lang w:val="vi-VN"/>
              </w:rPr>
              <w:t xml:space="preserve">ổ chức việc học tập và làm theo tư tưởng, đạo đức, phong cách Hồ Chí Minh theo Chỉ thị số 05/CT-TW ngày 15/5/2016 của Bộ Chính trị </w:t>
            </w:r>
          </w:p>
          <w:p w:rsidR="00941232" w:rsidRPr="0023203C" w:rsidRDefault="0019267D" w:rsidP="00284641">
            <w:pPr>
              <w:jc w:val="both"/>
              <w:rPr>
                <w:sz w:val="28"/>
                <w:szCs w:val="28"/>
              </w:rPr>
            </w:pPr>
            <w:r w:rsidRPr="0023203C">
              <w:rPr>
                <w:sz w:val="28"/>
                <w:szCs w:val="28"/>
              </w:rPr>
              <w:t xml:space="preserve">- </w:t>
            </w:r>
            <w:r w:rsidR="00941232" w:rsidRPr="0023203C">
              <w:rPr>
                <w:sz w:val="28"/>
                <w:szCs w:val="28"/>
                <w:lang w:val="vi-VN"/>
              </w:rPr>
              <w:t>C</w:t>
            </w:r>
            <w:r w:rsidR="00941232" w:rsidRPr="0023203C">
              <w:rPr>
                <w:sz w:val="28"/>
                <w:szCs w:val="28"/>
                <w:lang w:val="nl-NL"/>
              </w:rPr>
              <w:t>ác luật, văn bản quy phạm pháp luật về giáo dục</w:t>
            </w:r>
            <w:r w:rsidR="002D14AD" w:rsidRPr="0023203C">
              <w:rPr>
                <w:sz w:val="28"/>
                <w:szCs w:val="28"/>
              </w:rPr>
              <w:t xml:space="preserve">, công tác thi, tuyển sinh </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19267D"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14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lastRenderedPageBreak/>
              <w:t xml:space="preserve">Tháng </w:t>
            </w:r>
            <w:r w:rsidRPr="0023203C">
              <w:rPr>
                <w:iCs/>
                <w:sz w:val="28"/>
                <w:szCs w:val="28"/>
              </w:rPr>
              <w:t>6</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63E31" w:rsidRPr="0023203C" w:rsidRDefault="0009252F" w:rsidP="00284641">
            <w:pPr>
              <w:jc w:val="both"/>
              <w:rPr>
                <w:sz w:val="28"/>
                <w:szCs w:val="28"/>
              </w:rPr>
            </w:pPr>
            <w:r w:rsidRPr="0023203C">
              <w:rPr>
                <w:sz w:val="28"/>
                <w:szCs w:val="28"/>
              </w:rPr>
              <w:t xml:space="preserve">- </w:t>
            </w:r>
            <w:r w:rsidR="00663E31" w:rsidRPr="0023203C">
              <w:rPr>
                <w:iCs/>
                <w:sz w:val="28"/>
                <w:szCs w:val="28"/>
                <w:shd w:val="clear" w:color="auto" w:fill="FFFFFF"/>
              </w:rPr>
              <w:t xml:space="preserve">Luật </w:t>
            </w:r>
            <w:r w:rsidR="00D74E32" w:rsidRPr="0023203C">
              <w:rPr>
                <w:iCs/>
                <w:sz w:val="28"/>
                <w:szCs w:val="28"/>
                <w:shd w:val="clear" w:color="auto" w:fill="FFFFFF"/>
              </w:rPr>
              <w:t>Cư trú</w:t>
            </w:r>
            <w:r w:rsidR="00663E31" w:rsidRPr="0023203C">
              <w:rPr>
                <w:iCs/>
                <w:sz w:val="28"/>
                <w:szCs w:val="28"/>
                <w:shd w:val="clear" w:color="auto" w:fill="FFFFFF"/>
              </w:rPr>
              <w:t xml:space="preserve"> số </w:t>
            </w:r>
            <w:r w:rsidR="00D74E32" w:rsidRPr="0023203C">
              <w:rPr>
                <w:sz w:val="28"/>
                <w:szCs w:val="28"/>
                <w:shd w:val="clear" w:color="auto" w:fill="FFFFFF"/>
              </w:rPr>
              <w:t>68/2020/QH14</w:t>
            </w:r>
          </w:p>
          <w:p w:rsidR="0009252F" w:rsidRPr="0023203C" w:rsidRDefault="00663E31" w:rsidP="00284641">
            <w:pPr>
              <w:jc w:val="both"/>
              <w:rPr>
                <w:bCs/>
                <w:sz w:val="28"/>
                <w:szCs w:val="28"/>
                <w:lang w:val="nb-NO"/>
              </w:rPr>
            </w:pPr>
            <w:r w:rsidRPr="0023203C">
              <w:rPr>
                <w:sz w:val="28"/>
                <w:szCs w:val="28"/>
              </w:rPr>
              <w:t xml:space="preserve">- </w:t>
            </w:r>
            <w:r w:rsidR="0009252F" w:rsidRPr="0023203C">
              <w:rPr>
                <w:bCs/>
                <w:sz w:val="28"/>
                <w:szCs w:val="28"/>
                <w:lang w:val="nb-NO"/>
              </w:rPr>
              <w:t xml:space="preserve">Luật Trẻ em </w:t>
            </w:r>
            <w:r w:rsidR="00FE3BC9" w:rsidRPr="0023203C">
              <w:rPr>
                <w:sz w:val="28"/>
                <w:szCs w:val="28"/>
                <w:shd w:val="clear" w:color="auto" w:fill="FFFFFF"/>
              </w:rPr>
              <w:t>số 102/2016/QH13</w:t>
            </w:r>
            <w:r w:rsidR="00D74E32" w:rsidRPr="0023203C">
              <w:rPr>
                <w:sz w:val="28"/>
                <w:szCs w:val="28"/>
                <w:shd w:val="clear" w:color="auto" w:fill="FFFFFF"/>
              </w:rPr>
              <w:t xml:space="preserve">; </w:t>
            </w:r>
            <w:r w:rsidR="005F2FA4" w:rsidRPr="0023203C">
              <w:rPr>
                <w:sz w:val="28"/>
                <w:szCs w:val="28"/>
                <w:shd w:val="clear" w:color="auto" w:fill="FFFFFF"/>
              </w:rPr>
              <w:t>T</w:t>
            </w:r>
            <w:r w:rsidR="00D74E32" w:rsidRPr="0023203C">
              <w:rPr>
                <w:sz w:val="28"/>
                <w:szCs w:val="28"/>
              </w:rPr>
              <w:t xml:space="preserve">iếp tục tăng cường hiệu lực, hiệu quả việc thực hiện chính sách, pháp luật về phòng, chống xâm hại trẻ em </w:t>
            </w:r>
            <w:r w:rsidR="00D74E32" w:rsidRPr="0023203C">
              <w:rPr>
                <w:sz w:val="28"/>
                <w:szCs w:val="28"/>
                <w:shd w:val="clear" w:color="auto" w:fill="FFFFFF"/>
              </w:rPr>
              <w:t xml:space="preserve">số </w:t>
            </w:r>
            <w:r w:rsidR="00D74E32" w:rsidRPr="0023203C">
              <w:rPr>
                <w:sz w:val="28"/>
                <w:szCs w:val="28"/>
              </w:rPr>
              <w:t xml:space="preserve">121/2020/QH14 </w:t>
            </w:r>
            <w:r w:rsidR="00D74E32" w:rsidRPr="0023203C">
              <w:rPr>
                <w:sz w:val="28"/>
                <w:szCs w:val="28"/>
                <w:shd w:val="clear" w:color="auto" w:fill="FFFFFF"/>
              </w:rPr>
              <w:t>ngày 19 tháng 6 năm 2020 của Quốc hội</w:t>
            </w:r>
          </w:p>
          <w:p w:rsidR="00114773" w:rsidRPr="0023203C" w:rsidRDefault="0009252F" w:rsidP="00284641">
            <w:pPr>
              <w:jc w:val="both"/>
              <w:rPr>
                <w:sz w:val="28"/>
                <w:szCs w:val="28"/>
              </w:rPr>
            </w:pPr>
            <w:r w:rsidRPr="0023203C">
              <w:rPr>
                <w:bCs/>
                <w:sz w:val="28"/>
                <w:szCs w:val="28"/>
                <w:lang w:val="nb-NO"/>
              </w:rPr>
              <w:t xml:space="preserve">- Luật Hôn nhân và gia đình </w:t>
            </w:r>
            <w:r w:rsidR="00FE3BC9" w:rsidRPr="0023203C">
              <w:rPr>
                <w:sz w:val="28"/>
                <w:szCs w:val="28"/>
                <w:shd w:val="clear" w:color="auto" w:fill="FFFFFF"/>
              </w:rPr>
              <w:t>số 52/2014/QH13</w:t>
            </w:r>
          </w:p>
          <w:p w:rsidR="00D74E32" w:rsidRPr="0023203C" w:rsidRDefault="0009252F" w:rsidP="00284641">
            <w:pPr>
              <w:jc w:val="both"/>
              <w:rPr>
                <w:sz w:val="28"/>
                <w:szCs w:val="28"/>
              </w:rPr>
            </w:pPr>
            <w:r w:rsidRPr="0023203C">
              <w:rPr>
                <w:sz w:val="28"/>
                <w:szCs w:val="28"/>
              </w:rPr>
              <w:t xml:space="preserve"> </w:t>
            </w:r>
            <w:r w:rsidR="00114773" w:rsidRPr="0023203C">
              <w:rPr>
                <w:sz w:val="28"/>
                <w:szCs w:val="28"/>
              </w:rPr>
              <w:t xml:space="preserve">- </w:t>
            </w:r>
            <w:r w:rsidR="00D74E32" w:rsidRPr="0023203C">
              <w:rPr>
                <w:sz w:val="28"/>
                <w:szCs w:val="28"/>
                <w:shd w:val="clear" w:color="auto" w:fill="FFFFFF"/>
              </w:rPr>
              <w:t xml:space="preserve">Luật Bảo vệ môi trường số </w:t>
            </w:r>
            <w:r w:rsidR="00D74E32" w:rsidRPr="0023203C">
              <w:rPr>
                <w:sz w:val="28"/>
                <w:szCs w:val="28"/>
              </w:rPr>
              <w:t>72/2020/QH14</w:t>
            </w:r>
            <w:r w:rsidR="00FE2F8A" w:rsidRPr="0023203C">
              <w:rPr>
                <w:sz w:val="28"/>
                <w:szCs w:val="28"/>
              </w:rPr>
              <w:t xml:space="preserve">; thực hiện </w:t>
            </w:r>
            <w:r w:rsidR="00FE2F8A" w:rsidRPr="0023203C">
              <w:rPr>
                <w:bCs/>
                <w:sz w:val="28"/>
                <w:szCs w:val="28"/>
              </w:rPr>
              <w:t>giáo dục</w:t>
            </w:r>
            <w:r w:rsidR="00FE2F8A" w:rsidRPr="0023203C">
              <w:rPr>
                <w:sz w:val="28"/>
                <w:szCs w:val="28"/>
              </w:rPr>
              <w:t xml:space="preserve"> bảo vệ môi trường; chương trình “Giảm sử dụng túi ni lông”; phong trào “Chống rác thải nhựa”</w:t>
            </w:r>
            <w:r w:rsidR="00D74E32" w:rsidRPr="0023203C">
              <w:rPr>
                <w:sz w:val="28"/>
                <w:szCs w:val="28"/>
              </w:rPr>
              <w:t xml:space="preserve"> </w:t>
            </w:r>
            <w:r w:rsidR="00114773" w:rsidRPr="0023203C">
              <w:rPr>
                <w:sz w:val="28"/>
                <w:szCs w:val="28"/>
                <w:shd w:val="clear" w:color="auto" w:fill="FFFFFF"/>
              </w:rPr>
              <w:t xml:space="preserve"> </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143"/>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 xml:space="preserve">Tháng </w:t>
            </w:r>
            <w:r w:rsidRPr="0023203C">
              <w:rPr>
                <w:iCs/>
                <w:sz w:val="28"/>
                <w:szCs w:val="28"/>
              </w:rPr>
              <w:t>7</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2FA4" w:rsidRPr="0023203C" w:rsidRDefault="0009252F" w:rsidP="00284641">
            <w:pPr>
              <w:jc w:val="both"/>
              <w:rPr>
                <w:sz w:val="28"/>
                <w:szCs w:val="28"/>
              </w:rPr>
            </w:pPr>
            <w:r w:rsidRPr="0023203C">
              <w:rPr>
                <w:sz w:val="28"/>
                <w:szCs w:val="28"/>
              </w:rPr>
              <w:t xml:space="preserve">- </w:t>
            </w:r>
            <w:r w:rsidR="00D74E32" w:rsidRPr="0023203C">
              <w:rPr>
                <w:sz w:val="28"/>
                <w:szCs w:val="28"/>
                <w:shd w:val="clear" w:color="auto" w:fill="FFFFFF"/>
              </w:rPr>
              <w:t xml:space="preserve">Luật </w:t>
            </w:r>
            <w:r w:rsidR="006170E4" w:rsidRPr="0023203C">
              <w:rPr>
                <w:sz w:val="28"/>
                <w:szCs w:val="28"/>
              </w:rPr>
              <w:t>S</w:t>
            </w:r>
            <w:r w:rsidR="00D74E32" w:rsidRPr="0023203C">
              <w:rPr>
                <w:sz w:val="28"/>
                <w:szCs w:val="28"/>
              </w:rPr>
              <w:t xml:space="preserve">ửa đổi, bổ sung một số điều của Luật phòng, chống nhiễm vi rút gây ra hội chứng suy giảm miễn dịch mắc phải ở người (HIV/AIDS) </w:t>
            </w:r>
            <w:r w:rsidR="00D74E32" w:rsidRPr="0023203C">
              <w:rPr>
                <w:sz w:val="28"/>
                <w:szCs w:val="28"/>
                <w:shd w:val="clear" w:color="auto" w:fill="FFFFFF"/>
              </w:rPr>
              <w:t xml:space="preserve">số </w:t>
            </w:r>
            <w:r w:rsidR="00D74E32" w:rsidRPr="0023203C">
              <w:rPr>
                <w:sz w:val="28"/>
                <w:szCs w:val="28"/>
              </w:rPr>
              <w:t xml:space="preserve">71/2020/QH14 </w:t>
            </w:r>
          </w:p>
          <w:p w:rsidR="0009252F" w:rsidRPr="0023203C" w:rsidRDefault="00A30257" w:rsidP="00284641">
            <w:pPr>
              <w:jc w:val="both"/>
              <w:rPr>
                <w:sz w:val="28"/>
                <w:szCs w:val="28"/>
              </w:rPr>
            </w:pPr>
            <w:r w:rsidRPr="0023203C">
              <w:rPr>
                <w:sz w:val="28"/>
                <w:szCs w:val="28"/>
              </w:rPr>
              <w:t xml:space="preserve">- </w:t>
            </w:r>
            <w:r w:rsidR="00FE3BC9" w:rsidRPr="0023203C">
              <w:rPr>
                <w:iCs/>
                <w:sz w:val="28"/>
                <w:szCs w:val="28"/>
                <w:shd w:val="clear" w:color="auto" w:fill="FFFFFF"/>
                <w:lang w:val="vi-VN"/>
              </w:rPr>
              <w:t xml:space="preserve">Luật </w:t>
            </w:r>
            <w:r w:rsidR="006170E4" w:rsidRPr="0023203C">
              <w:rPr>
                <w:iCs/>
                <w:sz w:val="28"/>
                <w:szCs w:val="28"/>
                <w:shd w:val="clear" w:color="auto" w:fill="FFFFFF"/>
              </w:rPr>
              <w:t>S</w:t>
            </w:r>
            <w:r w:rsidR="00FE3BC9" w:rsidRPr="0023203C">
              <w:rPr>
                <w:iCs/>
                <w:sz w:val="28"/>
                <w:szCs w:val="28"/>
                <w:shd w:val="clear" w:color="auto" w:fill="FFFFFF"/>
                <w:lang w:val="vi-VN"/>
              </w:rPr>
              <w:t>ửa đổi, bổ sung một số điều của Luật bảo hiểm y tế</w:t>
            </w:r>
            <w:r w:rsidR="00FE3BC9" w:rsidRPr="0023203C">
              <w:rPr>
                <w:iCs/>
                <w:sz w:val="28"/>
                <w:szCs w:val="28"/>
                <w:shd w:val="clear" w:color="auto" w:fill="FFFFFF"/>
              </w:rPr>
              <w:t xml:space="preserve"> </w:t>
            </w:r>
            <w:r w:rsidR="009F73A1" w:rsidRPr="0023203C">
              <w:rPr>
                <w:iCs/>
                <w:sz w:val="28"/>
                <w:szCs w:val="28"/>
                <w:shd w:val="clear" w:color="auto" w:fill="FFFFFF"/>
              </w:rPr>
              <w:t xml:space="preserve">số </w:t>
            </w:r>
            <w:r w:rsidR="009F73A1" w:rsidRPr="0023203C">
              <w:rPr>
                <w:sz w:val="28"/>
                <w:szCs w:val="28"/>
                <w:shd w:val="clear" w:color="auto" w:fill="FFFFFF"/>
              </w:rPr>
              <w:t>46/2014/QH13</w:t>
            </w:r>
          </w:p>
          <w:p w:rsidR="0009252F" w:rsidRPr="0023203C" w:rsidRDefault="00FE3BC9" w:rsidP="00284641">
            <w:pPr>
              <w:jc w:val="both"/>
              <w:rPr>
                <w:sz w:val="28"/>
                <w:szCs w:val="28"/>
              </w:rPr>
            </w:pPr>
            <w:r w:rsidRPr="0023203C">
              <w:rPr>
                <w:sz w:val="28"/>
                <w:szCs w:val="28"/>
              </w:rPr>
              <w:t xml:space="preserve">- Luật Bảo hiểm xã hội </w:t>
            </w:r>
            <w:r w:rsidR="009F73A1" w:rsidRPr="0023203C">
              <w:rPr>
                <w:sz w:val="28"/>
                <w:szCs w:val="28"/>
                <w:shd w:val="clear" w:color="auto" w:fill="FFFFFF"/>
              </w:rPr>
              <w:t>số 58/2014/QH13</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1809"/>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 8</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14773" w:rsidRPr="0023203C" w:rsidRDefault="0009252F" w:rsidP="00284641">
            <w:pPr>
              <w:jc w:val="both"/>
              <w:rPr>
                <w:sz w:val="28"/>
                <w:szCs w:val="28"/>
              </w:rPr>
            </w:pPr>
            <w:r w:rsidRPr="0023203C">
              <w:rPr>
                <w:sz w:val="28"/>
                <w:szCs w:val="28"/>
              </w:rPr>
              <w:t xml:space="preserve">- </w:t>
            </w:r>
            <w:r w:rsidR="00114773" w:rsidRPr="0023203C">
              <w:rPr>
                <w:sz w:val="28"/>
                <w:szCs w:val="28"/>
              </w:rPr>
              <w:t>Luật Đầu tư số 61/2020/QH14</w:t>
            </w:r>
          </w:p>
          <w:p w:rsidR="00FA20C0" w:rsidRPr="0023203C" w:rsidRDefault="00114773" w:rsidP="00284641">
            <w:pPr>
              <w:jc w:val="both"/>
              <w:rPr>
                <w:b/>
                <w:bCs/>
                <w:sz w:val="28"/>
                <w:szCs w:val="28"/>
                <w:shd w:val="clear" w:color="auto" w:fill="FFFFFF"/>
              </w:rPr>
            </w:pPr>
            <w:r w:rsidRPr="0023203C">
              <w:rPr>
                <w:sz w:val="28"/>
                <w:szCs w:val="28"/>
              </w:rPr>
              <w:t xml:space="preserve">- </w:t>
            </w:r>
            <w:r w:rsidR="00FA20C0" w:rsidRPr="0023203C">
              <w:rPr>
                <w:bCs/>
                <w:sz w:val="28"/>
                <w:szCs w:val="28"/>
                <w:shd w:val="clear" w:color="auto" w:fill="FFFFFF"/>
              </w:rPr>
              <w:t xml:space="preserve">Luật </w:t>
            </w:r>
            <w:r w:rsidR="006170E4" w:rsidRPr="0023203C">
              <w:rPr>
                <w:bCs/>
                <w:sz w:val="28"/>
                <w:szCs w:val="28"/>
                <w:shd w:val="clear" w:color="auto" w:fill="FFFFFF"/>
              </w:rPr>
              <w:t>S</w:t>
            </w:r>
            <w:r w:rsidR="00FA20C0" w:rsidRPr="0023203C">
              <w:rPr>
                <w:bCs/>
                <w:sz w:val="28"/>
                <w:szCs w:val="28"/>
                <w:shd w:val="clear" w:color="auto" w:fill="FFFFFF"/>
              </w:rPr>
              <w:t xml:space="preserve">ửa đổi, bổ sung một số điều của Luật cán bộ, công chức và Luật </w:t>
            </w:r>
            <w:proofErr w:type="gramStart"/>
            <w:r w:rsidR="00FA20C0" w:rsidRPr="0023203C">
              <w:rPr>
                <w:bCs/>
                <w:sz w:val="28"/>
                <w:szCs w:val="28"/>
                <w:shd w:val="clear" w:color="auto" w:fill="FFFFFF"/>
              </w:rPr>
              <w:t>viên  số</w:t>
            </w:r>
            <w:proofErr w:type="gramEnd"/>
            <w:r w:rsidR="00FA20C0" w:rsidRPr="0023203C">
              <w:rPr>
                <w:b/>
                <w:bCs/>
                <w:sz w:val="28"/>
                <w:szCs w:val="28"/>
                <w:shd w:val="clear" w:color="auto" w:fill="FFFFFF"/>
              </w:rPr>
              <w:t xml:space="preserve"> </w:t>
            </w:r>
            <w:r w:rsidR="00FA20C0" w:rsidRPr="0023203C">
              <w:rPr>
                <w:sz w:val="28"/>
                <w:szCs w:val="28"/>
                <w:shd w:val="clear" w:color="auto" w:fill="FFFFFF"/>
              </w:rPr>
              <w:t>52</w:t>
            </w:r>
            <w:r w:rsidR="00FA20C0" w:rsidRPr="0023203C">
              <w:rPr>
                <w:sz w:val="28"/>
                <w:szCs w:val="28"/>
                <w:shd w:val="clear" w:color="auto" w:fill="FFFFFF"/>
                <w:lang w:val="vi-VN"/>
              </w:rPr>
              <w:t>/2019/QH14</w:t>
            </w:r>
          </w:p>
          <w:p w:rsidR="00807651" w:rsidRPr="00EE0854" w:rsidRDefault="00807651" w:rsidP="00284641">
            <w:pPr>
              <w:jc w:val="both"/>
              <w:rPr>
                <w:sz w:val="28"/>
                <w:szCs w:val="28"/>
              </w:rPr>
            </w:pPr>
            <w:r w:rsidRPr="0023203C">
              <w:rPr>
                <w:sz w:val="28"/>
                <w:szCs w:val="28"/>
              </w:rPr>
              <w:t>-</w:t>
            </w:r>
            <w:r w:rsidR="0009252F" w:rsidRPr="0023203C">
              <w:rPr>
                <w:sz w:val="28"/>
                <w:szCs w:val="28"/>
              </w:rPr>
              <w:t xml:space="preserve"> </w:t>
            </w:r>
            <w:r w:rsidR="00B5217E" w:rsidRPr="00EE0854">
              <w:rPr>
                <w:sz w:val="28"/>
                <w:szCs w:val="28"/>
                <w:lang w:val="vi-VN"/>
              </w:rPr>
              <w:t>C</w:t>
            </w:r>
            <w:r w:rsidR="00B5217E" w:rsidRPr="00EE0854">
              <w:rPr>
                <w:sz w:val="28"/>
                <w:szCs w:val="28"/>
                <w:lang w:val="nl-NL"/>
              </w:rPr>
              <w:t>ác luật, văn bản quy phạm pháp luật về giáo dục</w:t>
            </w:r>
            <w:r w:rsidRPr="00EE0854">
              <w:rPr>
                <w:sz w:val="28"/>
                <w:szCs w:val="28"/>
              </w:rPr>
              <w:t>, Điều lệ nhà trường, Điều lệ Ban đại diện cha mẹ học sinh, quy định về đạo đức nhà giáo, dạy thêm, học thêm</w:t>
            </w:r>
            <w:r w:rsidR="00DF6449" w:rsidRPr="00EE0854">
              <w:rPr>
                <w:sz w:val="28"/>
                <w:szCs w:val="28"/>
              </w:rPr>
              <w:t>; Chỉ thị số 1737/CT-BGDĐT của Bộ Giáo dục và Đào tạo về tăng cường công tác quản lý và nâng cao đạo đức nhà giáo</w:t>
            </w:r>
            <w:r w:rsidR="00EE0854" w:rsidRPr="00EE0854">
              <w:rPr>
                <w:sz w:val="28"/>
                <w:szCs w:val="28"/>
              </w:rPr>
              <w:t xml:space="preserve">; </w:t>
            </w:r>
            <w:r w:rsidR="00EE0854" w:rsidRPr="00EE0854">
              <w:rPr>
                <w:iCs/>
                <w:color w:val="000000"/>
                <w:sz w:val="28"/>
                <w:szCs w:val="28"/>
              </w:rPr>
              <w:t>Thông tư 06/2019/TT-BGDĐT ngày 12/4/2019</w:t>
            </w:r>
            <w:r w:rsidR="00EE0854" w:rsidRPr="00EE0854">
              <w:rPr>
                <w:sz w:val="28"/>
                <w:szCs w:val="28"/>
              </w:rPr>
              <w:t xml:space="preserve"> của Bộ Giáo dục và Đào tạo</w:t>
            </w:r>
            <w:r w:rsidR="00EE0854" w:rsidRPr="00EE0854">
              <w:rPr>
                <w:iCs/>
                <w:color w:val="000000"/>
                <w:sz w:val="28"/>
                <w:szCs w:val="28"/>
              </w:rPr>
              <w:t xml:space="preserve"> </w:t>
            </w:r>
            <w:proofErr w:type="gramStart"/>
            <w:r w:rsidR="00EE0854" w:rsidRPr="00EE0854">
              <w:rPr>
                <w:iCs/>
                <w:color w:val="000000"/>
                <w:sz w:val="28"/>
                <w:szCs w:val="28"/>
              </w:rPr>
              <w:t>về  quy</w:t>
            </w:r>
            <w:proofErr w:type="gramEnd"/>
            <w:r w:rsidR="00EE0854" w:rsidRPr="00EE0854">
              <w:rPr>
                <w:iCs/>
                <w:color w:val="000000"/>
                <w:sz w:val="28"/>
                <w:szCs w:val="28"/>
              </w:rPr>
              <w:t xml:space="preserve"> định bộ </w:t>
            </w:r>
            <w:r w:rsidR="00EE0854" w:rsidRPr="00EE0854">
              <w:rPr>
                <w:color w:val="000000"/>
                <w:sz w:val="28"/>
                <w:szCs w:val="28"/>
              </w:rPr>
              <w:t>quy tắc ứng xử trong cơ sở giáo dục mầm non, cơ sở giáo dục phổ thông, cơ sở giáo dục thường xuyên</w:t>
            </w:r>
          </w:p>
          <w:p w:rsidR="005F2FA4" w:rsidRPr="00EE0854" w:rsidRDefault="005F2FA4" w:rsidP="00284641">
            <w:pPr>
              <w:jc w:val="both"/>
              <w:rPr>
                <w:sz w:val="28"/>
                <w:szCs w:val="28"/>
              </w:rPr>
            </w:pPr>
            <w:r w:rsidRPr="00EE0854">
              <w:rPr>
                <w:sz w:val="28"/>
                <w:szCs w:val="28"/>
              </w:rPr>
              <w:t>- C</w:t>
            </w:r>
            <w:r w:rsidRPr="00EE0854">
              <w:rPr>
                <w:sz w:val="28"/>
                <w:szCs w:val="28"/>
                <w:lang w:val="vi-VN"/>
              </w:rPr>
              <w:t>ác quy định pháp luật mới về giáo dục</w:t>
            </w:r>
            <w:r w:rsidRPr="00EE0854">
              <w:rPr>
                <w:sz w:val="28"/>
                <w:szCs w:val="28"/>
              </w:rPr>
              <w:t>,</w:t>
            </w:r>
            <w:r w:rsidRPr="00EE0854">
              <w:rPr>
                <w:sz w:val="28"/>
                <w:szCs w:val="28"/>
                <w:lang w:val="vi-VN"/>
              </w:rPr>
              <w:t xml:space="preserve"> phù hợp với đối tượng thuộc phạm vi quản lý</w:t>
            </w:r>
            <w:r w:rsidRPr="00EE0854">
              <w:rPr>
                <w:sz w:val="28"/>
                <w:szCs w:val="28"/>
              </w:rPr>
              <w:t xml:space="preserve"> </w:t>
            </w:r>
          </w:p>
          <w:p w:rsidR="0009252F" w:rsidRPr="0023203C" w:rsidRDefault="005F2FA4" w:rsidP="00284641">
            <w:pPr>
              <w:jc w:val="both"/>
              <w:rPr>
                <w:sz w:val="28"/>
                <w:szCs w:val="28"/>
              </w:rPr>
            </w:pPr>
            <w:r w:rsidRPr="00EE0854">
              <w:rPr>
                <w:sz w:val="28"/>
                <w:szCs w:val="28"/>
              </w:rPr>
              <w:t>- Tổ chức thực hiện “Ngày pháp luật” theo quy định</w:t>
            </w:r>
          </w:p>
        </w:tc>
      </w:tr>
      <w:tr w:rsidR="0002216D" w:rsidRPr="0023203C" w:rsidTr="007F6DF2">
        <w:trPr>
          <w:trHeight w:val="279"/>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 9</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14773" w:rsidRPr="0023203C" w:rsidRDefault="00260A89" w:rsidP="00284641">
            <w:pPr>
              <w:jc w:val="both"/>
              <w:rPr>
                <w:sz w:val="28"/>
                <w:szCs w:val="28"/>
              </w:rPr>
            </w:pPr>
            <w:r w:rsidRPr="0023203C">
              <w:rPr>
                <w:sz w:val="28"/>
                <w:szCs w:val="28"/>
              </w:rPr>
              <w:t xml:space="preserve">- </w:t>
            </w:r>
            <w:r w:rsidR="00114773" w:rsidRPr="0023203C">
              <w:rPr>
                <w:sz w:val="28"/>
                <w:szCs w:val="28"/>
              </w:rPr>
              <w:t>Luật Doanh nghiệp số 59/2020/QH14</w:t>
            </w:r>
          </w:p>
          <w:p w:rsidR="00260A89" w:rsidRPr="0023203C" w:rsidRDefault="00114773" w:rsidP="00284641">
            <w:pPr>
              <w:jc w:val="both"/>
              <w:rPr>
                <w:sz w:val="28"/>
                <w:szCs w:val="28"/>
              </w:rPr>
            </w:pPr>
            <w:r w:rsidRPr="0023203C">
              <w:rPr>
                <w:sz w:val="28"/>
                <w:szCs w:val="28"/>
              </w:rPr>
              <w:t xml:space="preserve">- </w:t>
            </w:r>
            <w:r w:rsidR="00260A89" w:rsidRPr="0023203C">
              <w:rPr>
                <w:iCs/>
                <w:sz w:val="28"/>
                <w:szCs w:val="28"/>
                <w:shd w:val="clear" w:color="auto" w:fill="FFFFFF"/>
                <w:lang w:val="vi-VN"/>
              </w:rPr>
              <w:t xml:space="preserve">Luật </w:t>
            </w:r>
            <w:r w:rsidR="006170E4" w:rsidRPr="0023203C">
              <w:rPr>
                <w:iCs/>
                <w:sz w:val="28"/>
                <w:szCs w:val="28"/>
                <w:shd w:val="clear" w:color="auto" w:fill="FFFFFF"/>
              </w:rPr>
              <w:t>S</w:t>
            </w:r>
            <w:r w:rsidR="00260A89" w:rsidRPr="0023203C">
              <w:rPr>
                <w:iCs/>
                <w:sz w:val="28"/>
                <w:szCs w:val="28"/>
                <w:shd w:val="clear" w:color="auto" w:fill="FFFFFF"/>
                <w:lang w:val="vi-VN"/>
              </w:rPr>
              <w:t>ửa đ</w:t>
            </w:r>
            <w:r w:rsidR="00260A89" w:rsidRPr="0023203C">
              <w:rPr>
                <w:iCs/>
                <w:sz w:val="28"/>
                <w:szCs w:val="28"/>
                <w:shd w:val="clear" w:color="auto" w:fill="FFFFFF"/>
              </w:rPr>
              <w:t>ổ</w:t>
            </w:r>
            <w:r w:rsidR="00260A89" w:rsidRPr="0023203C">
              <w:rPr>
                <w:iCs/>
                <w:sz w:val="28"/>
                <w:szCs w:val="28"/>
                <w:shd w:val="clear" w:color="auto" w:fill="FFFFFF"/>
                <w:lang w:val="vi-VN"/>
              </w:rPr>
              <w:t>i, bổ sung một số điều của Luật Kiểm toán nhà nước s</w:t>
            </w:r>
            <w:r w:rsidR="00260A89" w:rsidRPr="0023203C">
              <w:rPr>
                <w:iCs/>
                <w:sz w:val="28"/>
                <w:szCs w:val="28"/>
                <w:shd w:val="clear" w:color="auto" w:fill="FFFFFF"/>
              </w:rPr>
              <w:t>ố </w:t>
            </w:r>
            <w:r w:rsidR="00260A89" w:rsidRPr="0023203C">
              <w:rPr>
                <w:sz w:val="28"/>
                <w:szCs w:val="28"/>
                <w:shd w:val="clear" w:color="auto" w:fill="FFFFFF"/>
              </w:rPr>
              <w:t>55</w:t>
            </w:r>
            <w:r w:rsidR="00260A89" w:rsidRPr="0023203C">
              <w:rPr>
                <w:sz w:val="28"/>
                <w:szCs w:val="28"/>
                <w:shd w:val="clear" w:color="auto" w:fill="FFFFFF"/>
                <w:lang w:val="vi-VN"/>
              </w:rPr>
              <w:t>/2019/QH14</w:t>
            </w:r>
          </w:p>
          <w:p w:rsidR="0009252F" w:rsidRPr="0023203C" w:rsidRDefault="0009252F" w:rsidP="00284641">
            <w:pPr>
              <w:shd w:val="clear" w:color="auto" w:fill="FFFFFF"/>
              <w:jc w:val="both"/>
              <w:rPr>
                <w:sz w:val="28"/>
                <w:szCs w:val="28"/>
              </w:rPr>
            </w:pPr>
            <w:r w:rsidRPr="0023203C">
              <w:rPr>
                <w:sz w:val="28"/>
                <w:szCs w:val="28"/>
              </w:rPr>
              <w:t xml:space="preserve">- Luật Giao thông đường bộ </w:t>
            </w:r>
            <w:r w:rsidR="00AE5EA7" w:rsidRPr="0023203C">
              <w:rPr>
                <w:sz w:val="28"/>
                <w:szCs w:val="28"/>
                <w:shd w:val="clear" w:color="auto" w:fill="FFFFFF"/>
              </w:rPr>
              <w:t>số 23/2008/QH12</w:t>
            </w:r>
            <w:r w:rsidRPr="0023203C">
              <w:rPr>
                <w:sz w:val="28"/>
                <w:szCs w:val="28"/>
              </w:rPr>
              <w:t xml:space="preserve">  </w:t>
            </w:r>
          </w:p>
          <w:p w:rsidR="0009252F" w:rsidRPr="0023203C" w:rsidRDefault="0009252F" w:rsidP="00284641">
            <w:pPr>
              <w:shd w:val="clear" w:color="auto" w:fill="FFFFFF"/>
              <w:jc w:val="both"/>
              <w:rPr>
                <w:sz w:val="28"/>
                <w:szCs w:val="28"/>
              </w:rPr>
            </w:pPr>
            <w:r w:rsidRPr="0023203C">
              <w:rPr>
                <w:sz w:val="28"/>
                <w:szCs w:val="28"/>
              </w:rPr>
              <w:t xml:space="preserve">- Luật Việc làm </w:t>
            </w:r>
            <w:r w:rsidR="00AE5EA7" w:rsidRPr="0023203C">
              <w:rPr>
                <w:sz w:val="28"/>
                <w:szCs w:val="28"/>
                <w:shd w:val="clear" w:color="auto" w:fill="FFFFFF"/>
              </w:rPr>
              <w:t>s</w:t>
            </w:r>
            <w:r w:rsidR="00AE5EA7" w:rsidRPr="0023203C">
              <w:rPr>
                <w:sz w:val="28"/>
                <w:szCs w:val="28"/>
                <w:shd w:val="clear" w:color="auto" w:fill="FFFFFF"/>
                <w:lang w:val="vi-VN"/>
              </w:rPr>
              <w:t>ố</w:t>
            </w:r>
            <w:r w:rsidR="00AE5EA7" w:rsidRPr="0023203C">
              <w:rPr>
                <w:sz w:val="28"/>
                <w:szCs w:val="28"/>
                <w:shd w:val="clear" w:color="auto" w:fill="FFFFFF"/>
              </w:rPr>
              <w:t xml:space="preserve"> 38/2013/QH13</w:t>
            </w:r>
          </w:p>
          <w:p w:rsidR="00A858EF" w:rsidRPr="0023203C" w:rsidRDefault="00A858EF" w:rsidP="00284641">
            <w:pPr>
              <w:shd w:val="clear" w:color="auto" w:fill="FFFFFF"/>
              <w:jc w:val="both"/>
              <w:rPr>
                <w:sz w:val="28"/>
                <w:szCs w:val="28"/>
              </w:rPr>
            </w:pPr>
            <w:r w:rsidRPr="0023203C">
              <w:rPr>
                <w:sz w:val="28"/>
                <w:szCs w:val="28"/>
              </w:rPr>
              <w:t xml:space="preserve">- Luật quản lý, sử dụng tài sản công </w:t>
            </w:r>
            <w:r w:rsidR="00AE5EA7" w:rsidRPr="0023203C">
              <w:rPr>
                <w:sz w:val="28"/>
                <w:szCs w:val="28"/>
                <w:shd w:val="clear" w:color="auto" w:fill="FFFFFF"/>
              </w:rPr>
              <w:t>số 15/2017/QH14</w:t>
            </w:r>
          </w:p>
          <w:p w:rsidR="00D47718" w:rsidRPr="0023203C" w:rsidRDefault="00D47718" w:rsidP="00284641">
            <w:pPr>
              <w:shd w:val="clear" w:color="auto" w:fill="FFFFFF"/>
              <w:jc w:val="both"/>
              <w:rPr>
                <w:sz w:val="28"/>
                <w:szCs w:val="28"/>
                <w:shd w:val="clear" w:color="auto" w:fill="FFFFFF"/>
              </w:rPr>
            </w:pPr>
            <w:r w:rsidRPr="0023203C">
              <w:rPr>
                <w:sz w:val="28"/>
                <w:szCs w:val="28"/>
              </w:rPr>
              <w:t xml:space="preserve">- </w:t>
            </w:r>
            <w:r w:rsidRPr="0023203C">
              <w:rPr>
                <w:iCs/>
                <w:sz w:val="28"/>
                <w:szCs w:val="28"/>
                <w:shd w:val="clear" w:color="auto" w:fill="FFFFFF"/>
                <w:lang w:val="vi-VN"/>
              </w:rPr>
              <w:t xml:space="preserve">Luật </w:t>
            </w:r>
            <w:r w:rsidR="006170E4" w:rsidRPr="0023203C">
              <w:rPr>
                <w:iCs/>
                <w:sz w:val="28"/>
                <w:szCs w:val="28"/>
                <w:shd w:val="clear" w:color="auto" w:fill="FFFFFF"/>
              </w:rPr>
              <w:t>S</w:t>
            </w:r>
            <w:r w:rsidRPr="0023203C">
              <w:rPr>
                <w:iCs/>
                <w:sz w:val="28"/>
                <w:szCs w:val="28"/>
                <w:shd w:val="clear" w:color="auto" w:fill="FFFFFF"/>
                <w:lang w:val="vi-VN"/>
              </w:rPr>
              <w:t>ửa đổi, bổ sung một số điều của Luật thi đua, khen thưởng </w:t>
            </w:r>
            <w:r w:rsidR="00B1330F" w:rsidRPr="0023203C">
              <w:rPr>
                <w:sz w:val="28"/>
                <w:szCs w:val="28"/>
                <w:shd w:val="clear" w:color="auto" w:fill="FFFFFF"/>
              </w:rPr>
              <w:t>số 39/2013/QH13</w:t>
            </w:r>
          </w:p>
          <w:p w:rsidR="00DF6449" w:rsidRPr="0023203C" w:rsidRDefault="00DF6449" w:rsidP="00284641">
            <w:pPr>
              <w:shd w:val="clear" w:color="auto" w:fill="FFFFFF"/>
              <w:jc w:val="both"/>
              <w:rPr>
                <w:sz w:val="28"/>
                <w:szCs w:val="28"/>
              </w:rPr>
            </w:pPr>
            <w:r w:rsidRPr="0023203C">
              <w:rPr>
                <w:sz w:val="28"/>
                <w:szCs w:val="28"/>
                <w:shd w:val="clear" w:color="auto" w:fill="FFFFFF"/>
              </w:rPr>
              <w:t xml:space="preserve">- </w:t>
            </w:r>
            <w:r w:rsidRPr="0023203C">
              <w:rPr>
                <w:sz w:val="28"/>
                <w:szCs w:val="28"/>
              </w:rPr>
              <w:t>Thực hiện Đề án “Xây dựng văn hóa ứng xử trong trường học giai đoạn 2020 – 2025”</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shd w:val="clear" w:color="auto" w:fill="FFFFFF"/>
              <w:jc w:val="both"/>
              <w:rPr>
                <w:sz w:val="28"/>
                <w:szCs w:val="28"/>
              </w:rPr>
            </w:pPr>
            <w:r w:rsidRPr="0023203C">
              <w:rPr>
                <w:sz w:val="28"/>
                <w:szCs w:val="28"/>
              </w:rPr>
              <w:lastRenderedPageBreak/>
              <w:t>- Tổ chức thực hiện “Ngày pháp luật” theo quy định</w:t>
            </w:r>
          </w:p>
        </w:tc>
      </w:tr>
      <w:tr w:rsidR="002F30B3" w:rsidRPr="0023203C" w:rsidTr="0023203C">
        <w:trPr>
          <w:trHeight w:val="1845"/>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lastRenderedPageBreak/>
              <w:t>Tháng 10</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63E31" w:rsidRPr="0023203C" w:rsidRDefault="00663E31" w:rsidP="00284641">
            <w:pPr>
              <w:jc w:val="both"/>
              <w:rPr>
                <w:iCs/>
                <w:sz w:val="28"/>
                <w:szCs w:val="28"/>
                <w:shd w:val="clear" w:color="auto" w:fill="FFFFFF"/>
              </w:rPr>
            </w:pPr>
            <w:r w:rsidRPr="0023203C">
              <w:rPr>
                <w:sz w:val="28"/>
                <w:szCs w:val="28"/>
              </w:rPr>
              <w:t xml:space="preserve">- Bộ Luật Lao động số </w:t>
            </w:r>
            <w:r w:rsidRPr="0023203C">
              <w:rPr>
                <w:sz w:val="28"/>
                <w:szCs w:val="28"/>
                <w:lang w:val="vi-VN"/>
              </w:rPr>
              <w:t>4</w:t>
            </w:r>
            <w:r w:rsidRPr="0023203C">
              <w:rPr>
                <w:sz w:val="28"/>
                <w:szCs w:val="28"/>
                <w:shd w:val="clear" w:color="auto" w:fill="FFFFFF"/>
              </w:rPr>
              <w:t>5</w:t>
            </w:r>
            <w:r w:rsidRPr="0023203C">
              <w:rPr>
                <w:sz w:val="28"/>
                <w:szCs w:val="28"/>
                <w:lang w:val="vi-VN"/>
              </w:rPr>
              <w:t>/2019/QH14</w:t>
            </w:r>
          </w:p>
          <w:p w:rsidR="00653249" w:rsidRPr="0023203C" w:rsidRDefault="0009252F" w:rsidP="00284641">
            <w:pPr>
              <w:jc w:val="both"/>
              <w:rPr>
                <w:iCs/>
                <w:sz w:val="28"/>
                <w:szCs w:val="28"/>
                <w:shd w:val="clear" w:color="auto" w:fill="FFFFFF"/>
              </w:rPr>
            </w:pPr>
            <w:r w:rsidRPr="0023203C">
              <w:rPr>
                <w:sz w:val="28"/>
                <w:szCs w:val="28"/>
              </w:rPr>
              <w:t xml:space="preserve">- </w:t>
            </w:r>
            <w:r w:rsidR="00653249" w:rsidRPr="0023203C">
              <w:rPr>
                <w:iCs/>
                <w:sz w:val="28"/>
                <w:szCs w:val="28"/>
                <w:shd w:val="clear" w:color="auto" w:fill="FFFFFF"/>
              </w:rPr>
              <w:t>Luật sửa đổi, bổ sung một số điều của Luật phòng cháy và chữa cháy số </w:t>
            </w:r>
            <w:r w:rsidR="00653249" w:rsidRPr="0023203C">
              <w:rPr>
                <w:sz w:val="28"/>
                <w:szCs w:val="28"/>
                <w:shd w:val="clear" w:color="auto" w:fill="FFFFFF"/>
              </w:rPr>
              <w:t>40/2013/QH13</w:t>
            </w:r>
          </w:p>
          <w:p w:rsidR="0009252F" w:rsidRPr="0023203C" w:rsidRDefault="0009252F" w:rsidP="00284641">
            <w:pPr>
              <w:jc w:val="both"/>
              <w:rPr>
                <w:sz w:val="28"/>
                <w:szCs w:val="28"/>
              </w:rPr>
            </w:pPr>
            <w:r w:rsidRPr="0023203C">
              <w:rPr>
                <w:sz w:val="28"/>
                <w:szCs w:val="28"/>
              </w:rPr>
              <w:t xml:space="preserve">- Luật Phòng, chống tác hại của thuốc lá </w:t>
            </w:r>
            <w:r w:rsidR="00653249" w:rsidRPr="0023203C">
              <w:rPr>
                <w:sz w:val="28"/>
                <w:szCs w:val="28"/>
                <w:shd w:val="clear" w:color="auto" w:fill="FFFFFF"/>
              </w:rPr>
              <w:t>số 09/2012/QH13</w:t>
            </w:r>
          </w:p>
          <w:p w:rsidR="0009252F" w:rsidRPr="0023203C" w:rsidRDefault="0009252F" w:rsidP="00284641">
            <w:pPr>
              <w:jc w:val="both"/>
              <w:rPr>
                <w:sz w:val="28"/>
                <w:szCs w:val="28"/>
              </w:rPr>
            </w:pPr>
            <w:r w:rsidRPr="0023203C">
              <w:rPr>
                <w:sz w:val="28"/>
                <w:szCs w:val="28"/>
              </w:rPr>
              <w:t xml:space="preserve">- Luật Biển Việt Nam </w:t>
            </w:r>
            <w:r w:rsidR="00670920" w:rsidRPr="0023203C">
              <w:rPr>
                <w:sz w:val="28"/>
                <w:szCs w:val="28"/>
                <w:shd w:val="clear" w:color="auto" w:fill="FFFFFF"/>
              </w:rPr>
              <w:t>số 18/2012/QH13</w:t>
            </w:r>
            <w:r w:rsidRPr="0023203C">
              <w:rPr>
                <w:sz w:val="28"/>
                <w:szCs w:val="28"/>
              </w:rPr>
              <w:t xml:space="preserve">  </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114773" w:rsidRPr="0023203C" w:rsidTr="0023203C">
        <w:trPr>
          <w:trHeight w:val="1846"/>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 11</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63E31" w:rsidRPr="0023203C" w:rsidRDefault="00663E31" w:rsidP="00284641">
            <w:pPr>
              <w:jc w:val="both"/>
              <w:rPr>
                <w:sz w:val="28"/>
                <w:szCs w:val="28"/>
              </w:rPr>
            </w:pPr>
            <w:r w:rsidRPr="0023203C">
              <w:rPr>
                <w:sz w:val="28"/>
                <w:szCs w:val="28"/>
              </w:rPr>
              <w:t xml:space="preserve">- </w:t>
            </w:r>
            <w:r w:rsidRPr="0023203C">
              <w:rPr>
                <w:iCs/>
                <w:sz w:val="28"/>
                <w:szCs w:val="28"/>
                <w:shd w:val="clear" w:color="auto" w:fill="FFFFFF"/>
                <w:lang w:val="vi-VN"/>
              </w:rPr>
              <w:t>Luật Lực lượng dự bị động viên</w:t>
            </w:r>
            <w:r w:rsidRPr="0023203C">
              <w:rPr>
                <w:iCs/>
                <w:sz w:val="28"/>
                <w:szCs w:val="28"/>
                <w:shd w:val="clear" w:color="auto" w:fill="FFFFFF"/>
              </w:rPr>
              <w:t xml:space="preserve"> số </w:t>
            </w:r>
            <w:r w:rsidRPr="0023203C">
              <w:rPr>
                <w:sz w:val="28"/>
                <w:szCs w:val="28"/>
                <w:shd w:val="clear" w:color="auto" w:fill="FFFFFF"/>
              </w:rPr>
              <w:t>53/2019/QH14</w:t>
            </w:r>
          </w:p>
          <w:p w:rsidR="00D97AFD" w:rsidRPr="0023203C" w:rsidRDefault="0009252F" w:rsidP="00284641">
            <w:pPr>
              <w:jc w:val="both"/>
              <w:rPr>
                <w:sz w:val="28"/>
                <w:szCs w:val="28"/>
              </w:rPr>
            </w:pPr>
            <w:r w:rsidRPr="0023203C">
              <w:rPr>
                <w:sz w:val="28"/>
                <w:szCs w:val="28"/>
              </w:rPr>
              <w:t>-</w:t>
            </w:r>
            <w:r w:rsidR="00663E31" w:rsidRPr="0023203C">
              <w:rPr>
                <w:sz w:val="28"/>
                <w:szCs w:val="28"/>
              </w:rPr>
              <w:t xml:space="preserve"> </w:t>
            </w:r>
            <w:r w:rsidR="00D97AFD" w:rsidRPr="0023203C">
              <w:rPr>
                <w:sz w:val="28"/>
                <w:szCs w:val="28"/>
              </w:rPr>
              <w:t>Luật Khiếu nại 2011</w:t>
            </w:r>
            <w:r w:rsidR="006170E4" w:rsidRPr="0023203C">
              <w:rPr>
                <w:sz w:val="28"/>
                <w:szCs w:val="28"/>
              </w:rPr>
              <w:t xml:space="preserve"> số </w:t>
            </w:r>
            <w:r w:rsidR="006170E4" w:rsidRPr="0023203C">
              <w:rPr>
                <w:sz w:val="28"/>
                <w:szCs w:val="28"/>
                <w:shd w:val="clear" w:color="auto" w:fill="FFFFFF"/>
              </w:rPr>
              <w:t>02/2011/QH13</w:t>
            </w:r>
          </w:p>
          <w:p w:rsidR="00D97AFD" w:rsidRPr="0023203C" w:rsidRDefault="00D97AFD" w:rsidP="00284641">
            <w:pPr>
              <w:jc w:val="both"/>
              <w:rPr>
                <w:sz w:val="28"/>
                <w:szCs w:val="28"/>
                <w:shd w:val="clear" w:color="auto" w:fill="FFFFFF"/>
                <w:lang w:val="vi-VN"/>
              </w:rPr>
            </w:pPr>
            <w:r w:rsidRPr="0023203C">
              <w:rPr>
                <w:sz w:val="28"/>
                <w:szCs w:val="28"/>
              </w:rPr>
              <w:t xml:space="preserve">- Luật Tố cáo </w:t>
            </w:r>
            <w:r w:rsidRPr="0023203C">
              <w:rPr>
                <w:sz w:val="28"/>
                <w:szCs w:val="28"/>
                <w:lang w:val="vi-VN"/>
              </w:rPr>
              <w:t xml:space="preserve">số </w:t>
            </w:r>
            <w:r w:rsidRPr="0023203C">
              <w:rPr>
                <w:sz w:val="28"/>
                <w:szCs w:val="28"/>
                <w:shd w:val="clear" w:color="auto" w:fill="FFFFFF"/>
              </w:rPr>
              <w:t>25/2018/QH14</w:t>
            </w:r>
          </w:p>
          <w:p w:rsidR="00D97AFD" w:rsidRPr="0023203C" w:rsidRDefault="00D97AFD" w:rsidP="00284641">
            <w:pPr>
              <w:jc w:val="both"/>
              <w:rPr>
                <w:sz w:val="28"/>
                <w:szCs w:val="28"/>
                <w:shd w:val="clear" w:color="auto" w:fill="FFFFFF"/>
                <w:lang w:val="vi-VN"/>
              </w:rPr>
            </w:pPr>
            <w:r w:rsidRPr="0023203C">
              <w:rPr>
                <w:sz w:val="28"/>
                <w:szCs w:val="28"/>
              </w:rPr>
              <w:t xml:space="preserve">- Luật Tiếp công dân </w:t>
            </w:r>
            <w:r w:rsidRPr="0023203C">
              <w:rPr>
                <w:sz w:val="28"/>
                <w:szCs w:val="28"/>
                <w:shd w:val="clear" w:color="auto" w:fill="FFFFFF"/>
              </w:rPr>
              <w:t>số 42/2013/QH13</w:t>
            </w:r>
          </w:p>
          <w:p w:rsidR="0009252F" w:rsidRPr="0023203C" w:rsidRDefault="00807651" w:rsidP="00284641">
            <w:pPr>
              <w:jc w:val="both"/>
              <w:rPr>
                <w:sz w:val="28"/>
                <w:szCs w:val="28"/>
              </w:rPr>
            </w:pPr>
            <w:r w:rsidRPr="0023203C">
              <w:rPr>
                <w:sz w:val="28"/>
                <w:szCs w:val="28"/>
              </w:rPr>
              <w:t>-</w:t>
            </w:r>
            <w:r w:rsidR="0009252F" w:rsidRPr="0023203C">
              <w:rPr>
                <w:sz w:val="28"/>
                <w:szCs w:val="28"/>
              </w:rPr>
              <w:t xml:space="preserve"> Luật </w:t>
            </w:r>
            <w:r w:rsidR="00941232" w:rsidRPr="0023203C">
              <w:rPr>
                <w:iCs/>
                <w:sz w:val="28"/>
                <w:szCs w:val="28"/>
                <w:shd w:val="clear" w:color="auto" w:fill="FFFFFF"/>
                <w:lang w:val="vi-VN"/>
              </w:rPr>
              <w:t>Phòng, chống tham nhũng</w:t>
            </w:r>
            <w:r w:rsidR="00941232" w:rsidRPr="0023203C">
              <w:rPr>
                <w:iCs/>
                <w:sz w:val="28"/>
                <w:szCs w:val="28"/>
                <w:shd w:val="clear" w:color="auto" w:fill="FFFFFF"/>
              </w:rPr>
              <w:t xml:space="preserve"> số </w:t>
            </w:r>
            <w:r w:rsidR="00941232" w:rsidRPr="0023203C">
              <w:rPr>
                <w:sz w:val="28"/>
                <w:szCs w:val="28"/>
                <w:shd w:val="clear" w:color="auto" w:fill="FFFFFF"/>
              </w:rPr>
              <w:t>s</w:t>
            </w:r>
            <w:r w:rsidR="00941232" w:rsidRPr="0023203C">
              <w:rPr>
                <w:sz w:val="28"/>
                <w:szCs w:val="28"/>
                <w:shd w:val="clear" w:color="auto" w:fill="FFFFFF"/>
                <w:lang w:val="vi-VN"/>
              </w:rPr>
              <w:t>ố </w:t>
            </w:r>
            <w:r w:rsidR="00941232" w:rsidRPr="0023203C">
              <w:rPr>
                <w:sz w:val="28"/>
                <w:szCs w:val="28"/>
                <w:shd w:val="clear" w:color="auto" w:fill="FFFFFF"/>
              </w:rPr>
              <w:t>36/2018/QH14</w:t>
            </w:r>
          </w:p>
          <w:p w:rsidR="0009252F" w:rsidRPr="0023203C" w:rsidRDefault="0009252F" w:rsidP="00284641">
            <w:pPr>
              <w:jc w:val="both"/>
              <w:rPr>
                <w:sz w:val="28"/>
                <w:szCs w:val="28"/>
              </w:rPr>
            </w:pPr>
            <w:r w:rsidRPr="0023203C">
              <w:rPr>
                <w:sz w:val="28"/>
                <w:szCs w:val="28"/>
              </w:rPr>
              <w:t xml:space="preserve">- Luật Thực hành tiết kiệm, chống lãng phí </w:t>
            </w:r>
            <w:r w:rsidR="00670920" w:rsidRPr="0023203C">
              <w:rPr>
                <w:sz w:val="28"/>
                <w:szCs w:val="28"/>
              </w:rPr>
              <w:t xml:space="preserve">số </w:t>
            </w:r>
            <w:r w:rsidR="00670920" w:rsidRPr="0023203C">
              <w:rPr>
                <w:sz w:val="28"/>
                <w:szCs w:val="28"/>
                <w:shd w:val="clear" w:color="auto" w:fill="FFFFFF"/>
              </w:rPr>
              <w:t>số 44/2013/QH13</w:t>
            </w:r>
            <w:r w:rsidRPr="0023203C">
              <w:rPr>
                <w:sz w:val="28"/>
                <w:szCs w:val="28"/>
              </w:rPr>
              <w:t xml:space="preserve">  </w:t>
            </w:r>
          </w:p>
          <w:p w:rsidR="00B5217E" w:rsidRPr="0023203C" w:rsidRDefault="0009252F" w:rsidP="00284641">
            <w:pPr>
              <w:jc w:val="both"/>
              <w:rPr>
                <w:sz w:val="28"/>
                <w:szCs w:val="28"/>
              </w:rPr>
            </w:pPr>
            <w:r w:rsidRPr="0023203C">
              <w:rPr>
                <w:sz w:val="28"/>
                <w:szCs w:val="28"/>
              </w:rPr>
              <w:t xml:space="preserve">- </w:t>
            </w:r>
            <w:r w:rsidR="00B5217E" w:rsidRPr="0023203C">
              <w:rPr>
                <w:sz w:val="28"/>
                <w:szCs w:val="28"/>
                <w:lang w:val="vi-VN"/>
              </w:rPr>
              <w:t>C</w:t>
            </w:r>
            <w:r w:rsidR="005F2FA4" w:rsidRPr="0023203C">
              <w:rPr>
                <w:sz w:val="28"/>
                <w:szCs w:val="28"/>
                <w:lang w:val="nl-NL"/>
              </w:rPr>
              <w:t>ác luật, văn bản quy phạm</w:t>
            </w:r>
            <w:r w:rsidR="00807651" w:rsidRPr="0023203C">
              <w:rPr>
                <w:sz w:val="28"/>
                <w:szCs w:val="28"/>
              </w:rPr>
              <w:t>, quy định về đạo đức nhà giáo</w:t>
            </w:r>
          </w:p>
          <w:p w:rsidR="00FE2F8A" w:rsidRPr="0023203C" w:rsidRDefault="00FE2F8A" w:rsidP="00284641">
            <w:pPr>
              <w:jc w:val="both"/>
              <w:rPr>
                <w:sz w:val="28"/>
                <w:szCs w:val="28"/>
              </w:rPr>
            </w:pPr>
            <w:r w:rsidRPr="0023203C">
              <w:rPr>
                <w:sz w:val="28"/>
                <w:szCs w:val="28"/>
              </w:rPr>
              <w:t xml:space="preserve">- Thực hiện Chỉ thị số 31/CT-TTg ngày 04/12/2019 của Thủ tướng Chính phủ về “Tăng cường các giải pháp giáo dục đạo đức, lối sống cho học sinh, sinh viên” </w:t>
            </w:r>
          </w:p>
          <w:p w:rsidR="005F2FA4" w:rsidRPr="0023203C" w:rsidRDefault="00B5217E" w:rsidP="00284641">
            <w:pPr>
              <w:jc w:val="both"/>
              <w:rPr>
                <w:sz w:val="28"/>
                <w:szCs w:val="28"/>
              </w:rPr>
            </w:pPr>
            <w:r w:rsidRPr="0023203C">
              <w:rPr>
                <w:sz w:val="28"/>
                <w:szCs w:val="28"/>
              </w:rPr>
              <w:t xml:space="preserve">- </w:t>
            </w:r>
            <w:r w:rsidR="005F2FA4" w:rsidRPr="0023203C">
              <w:rPr>
                <w:sz w:val="28"/>
                <w:szCs w:val="28"/>
              </w:rPr>
              <w:t>C</w:t>
            </w:r>
            <w:r w:rsidR="005F2FA4" w:rsidRPr="0023203C">
              <w:rPr>
                <w:sz w:val="28"/>
                <w:szCs w:val="28"/>
                <w:lang w:val="vi-VN"/>
              </w:rPr>
              <w:t>ác quy định pháp luật mới về giáo dục</w:t>
            </w:r>
            <w:r w:rsidR="005F2FA4" w:rsidRPr="0023203C">
              <w:rPr>
                <w:sz w:val="28"/>
                <w:szCs w:val="28"/>
              </w:rPr>
              <w:t>,</w:t>
            </w:r>
            <w:r w:rsidR="005F2FA4" w:rsidRPr="0023203C">
              <w:rPr>
                <w:sz w:val="28"/>
                <w:szCs w:val="28"/>
                <w:lang w:val="vi-VN"/>
              </w:rPr>
              <w:t xml:space="preserve"> phù hợp với đối tượng thuộc phạm vi quản lý</w:t>
            </w:r>
            <w:r w:rsidR="005F2FA4"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r w:rsidR="0002216D" w:rsidRPr="0023203C" w:rsidTr="0023203C">
        <w:trPr>
          <w:trHeight w:val="277"/>
        </w:trPr>
        <w:tc>
          <w:tcPr>
            <w:tcW w:w="83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9252F" w:rsidRPr="0023203C" w:rsidRDefault="0009252F" w:rsidP="00284641">
            <w:pPr>
              <w:jc w:val="center"/>
              <w:rPr>
                <w:sz w:val="28"/>
                <w:szCs w:val="28"/>
              </w:rPr>
            </w:pPr>
            <w:r w:rsidRPr="0023203C">
              <w:rPr>
                <w:sz w:val="28"/>
                <w:szCs w:val="28"/>
              </w:rPr>
              <w:t>Tháng 12</w:t>
            </w:r>
          </w:p>
        </w:tc>
        <w:tc>
          <w:tcPr>
            <w:tcW w:w="85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63E31" w:rsidRPr="0023203C" w:rsidRDefault="0009252F" w:rsidP="00284641">
            <w:pPr>
              <w:jc w:val="both"/>
              <w:rPr>
                <w:bCs/>
                <w:sz w:val="28"/>
                <w:szCs w:val="28"/>
                <w:shd w:val="clear" w:color="auto" w:fill="FFFFFF"/>
              </w:rPr>
            </w:pPr>
            <w:r w:rsidRPr="0023203C">
              <w:rPr>
                <w:sz w:val="28"/>
                <w:szCs w:val="28"/>
              </w:rPr>
              <w:t xml:space="preserve">- </w:t>
            </w:r>
            <w:r w:rsidR="00E06043" w:rsidRPr="0023203C">
              <w:rPr>
                <w:sz w:val="28"/>
                <w:szCs w:val="28"/>
                <w:shd w:val="clear" w:color="auto" w:fill="FFFFFF"/>
              </w:rPr>
              <w:t xml:space="preserve">Luật </w:t>
            </w:r>
            <w:r w:rsidR="00E06043" w:rsidRPr="0023203C">
              <w:rPr>
                <w:sz w:val="28"/>
                <w:szCs w:val="28"/>
              </w:rPr>
              <w:t xml:space="preserve">Biên phòng Việt Nam </w:t>
            </w:r>
            <w:r w:rsidR="00E06043" w:rsidRPr="0023203C">
              <w:rPr>
                <w:sz w:val="28"/>
                <w:szCs w:val="28"/>
                <w:shd w:val="clear" w:color="auto" w:fill="FFFFFF"/>
              </w:rPr>
              <w:t xml:space="preserve">số </w:t>
            </w:r>
            <w:r w:rsidR="00E06043" w:rsidRPr="0023203C">
              <w:rPr>
                <w:sz w:val="28"/>
                <w:szCs w:val="28"/>
              </w:rPr>
              <w:t xml:space="preserve">66/2020/QH14 </w:t>
            </w:r>
            <w:r w:rsidR="00E06043" w:rsidRPr="0023203C">
              <w:rPr>
                <w:sz w:val="28"/>
                <w:szCs w:val="28"/>
                <w:shd w:val="clear" w:color="auto" w:fill="FFFFFF"/>
              </w:rPr>
              <w:t xml:space="preserve">ngày 11 tháng 11 năm 2020  </w:t>
            </w:r>
          </w:p>
          <w:p w:rsidR="0009252F" w:rsidRPr="0023203C" w:rsidRDefault="00663E31" w:rsidP="00284641">
            <w:pPr>
              <w:jc w:val="both"/>
              <w:rPr>
                <w:sz w:val="28"/>
                <w:szCs w:val="28"/>
              </w:rPr>
            </w:pPr>
            <w:r w:rsidRPr="0023203C">
              <w:rPr>
                <w:sz w:val="28"/>
                <w:szCs w:val="28"/>
              </w:rPr>
              <w:t xml:space="preserve">- </w:t>
            </w:r>
            <w:r w:rsidR="0009252F" w:rsidRPr="0023203C">
              <w:rPr>
                <w:sz w:val="28"/>
                <w:szCs w:val="28"/>
              </w:rPr>
              <w:t xml:space="preserve">Luật Căn cước công dân </w:t>
            </w:r>
            <w:r w:rsidR="00670920" w:rsidRPr="0023203C">
              <w:rPr>
                <w:sz w:val="28"/>
                <w:szCs w:val="28"/>
                <w:shd w:val="clear" w:color="auto" w:fill="FFFFFF"/>
              </w:rPr>
              <w:t>số 59/2014/QH13</w:t>
            </w:r>
          </w:p>
          <w:p w:rsidR="0009252F" w:rsidRPr="0023203C" w:rsidRDefault="0009252F" w:rsidP="00284641">
            <w:pPr>
              <w:jc w:val="both"/>
              <w:rPr>
                <w:sz w:val="28"/>
                <w:szCs w:val="28"/>
                <w:shd w:val="clear" w:color="auto" w:fill="FFFFFF"/>
              </w:rPr>
            </w:pPr>
            <w:r w:rsidRPr="0023203C">
              <w:rPr>
                <w:sz w:val="28"/>
                <w:szCs w:val="28"/>
              </w:rPr>
              <w:t xml:space="preserve">- Luật Nghĩa vụ quân sự </w:t>
            </w:r>
            <w:r w:rsidR="006B5DFE" w:rsidRPr="0023203C">
              <w:rPr>
                <w:sz w:val="28"/>
                <w:szCs w:val="28"/>
                <w:shd w:val="clear" w:color="auto" w:fill="FFFFFF"/>
              </w:rPr>
              <w:t>số 78/2015/QH13</w:t>
            </w:r>
          </w:p>
          <w:p w:rsidR="00CA0DFF" w:rsidRPr="0023203C" w:rsidRDefault="00CA0DFF" w:rsidP="00284641">
            <w:pPr>
              <w:jc w:val="both"/>
              <w:rPr>
                <w:sz w:val="28"/>
                <w:szCs w:val="28"/>
              </w:rPr>
            </w:pPr>
            <w:r w:rsidRPr="0023203C">
              <w:rPr>
                <w:sz w:val="28"/>
                <w:szCs w:val="28"/>
                <w:shd w:val="clear" w:color="auto" w:fill="FFFFFF"/>
              </w:rPr>
              <w:t>- T</w:t>
            </w:r>
            <w:r w:rsidRPr="0023203C">
              <w:rPr>
                <w:bCs/>
                <w:sz w:val="28"/>
                <w:szCs w:val="28"/>
              </w:rPr>
              <w:t xml:space="preserve">hực hiện </w:t>
            </w:r>
            <w:r w:rsidRPr="0023203C">
              <w:rPr>
                <w:sz w:val="28"/>
                <w:szCs w:val="28"/>
              </w:rPr>
              <w:t>Đề án “Tăng cường quản lý, giáo dục chính trị tư tưởng đối với học sinh, sinh viên trên môi trường mạng đến năm 2025”</w:t>
            </w:r>
          </w:p>
          <w:p w:rsidR="005F2FA4" w:rsidRPr="0023203C" w:rsidRDefault="005F2FA4" w:rsidP="00284641">
            <w:pPr>
              <w:jc w:val="both"/>
              <w:rPr>
                <w:sz w:val="28"/>
                <w:szCs w:val="28"/>
              </w:rPr>
            </w:pPr>
            <w:r w:rsidRPr="0023203C">
              <w:rPr>
                <w:sz w:val="28"/>
                <w:szCs w:val="28"/>
              </w:rPr>
              <w:t>- C</w:t>
            </w:r>
            <w:r w:rsidRPr="0023203C">
              <w:rPr>
                <w:sz w:val="28"/>
                <w:szCs w:val="28"/>
                <w:lang w:val="vi-VN"/>
              </w:rPr>
              <w:t>ác quy định pháp luật mới về giáo dục</w:t>
            </w:r>
            <w:r w:rsidRPr="0023203C">
              <w:rPr>
                <w:sz w:val="28"/>
                <w:szCs w:val="28"/>
              </w:rPr>
              <w:t>,</w:t>
            </w:r>
            <w:r w:rsidRPr="0023203C">
              <w:rPr>
                <w:sz w:val="28"/>
                <w:szCs w:val="28"/>
                <w:lang w:val="vi-VN"/>
              </w:rPr>
              <w:t xml:space="preserve"> phù hợp với đối tượng thuộc phạm vi quản lý</w:t>
            </w:r>
            <w:r w:rsidRPr="0023203C">
              <w:rPr>
                <w:sz w:val="28"/>
                <w:szCs w:val="28"/>
              </w:rPr>
              <w:t xml:space="preserve"> </w:t>
            </w:r>
          </w:p>
          <w:p w:rsidR="0009252F" w:rsidRPr="0023203C" w:rsidRDefault="005F2FA4" w:rsidP="00284641">
            <w:pPr>
              <w:jc w:val="both"/>
              <w:rPr>
                <w:sz w:val="28"/>
                <w:szCs w:val="28"/>
              </w:rPr>
            </w:pPr>
            <w:r w:rsidRPr="0023203C">
              <w:rPr>
                <w:sz w:val="28"/>
                <w:szCs w:val="28"/>
              </w:rPr>
              <w:t>- Tổ chức thực hiện “Ngày pháp luật” theo quy định</w:t>
            </w:r>
          </w:p>
        </w:tc>
      </w:tr>
    </w:tbl>
    <w:p w:rsidR="00292A64" w:rsidRPr="0023203C" w:rsidRDefault="00292A64" w:rsidP="006170E4">
      <w:pPr>
        <w:autoSpaceDE w:val="0"/>
        <w:autoSpaceDN w:val="0"/>
        <w:adjustRightInd w:val="0"/>
        <w:ind w:firstLine="567"/>
        <w:jc w:val="both"/>
        <w:rPr>
          <w:b/>
          <w:sz w:val="28"/>
          <w:szCs w:val="28"/>
        </w:rPr>
      </w:pPr>
    </w:p>
    <w:sectPr w:rsidR="00292A64" w:rsidRPr="0023203C" w:rsidSect="000B1F01">
      <w:headerReference w:type="default" r:id="rId8"/>
      <w:footerReference w:type="default" r:id="rId9"/>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A4" w:rsidRDefault="000169A4">
      <w:r>
        <w:separator/>
      </w:r>
    </w:p>
  </w:endnote>
  <w:endnote w:type="continuationSeparator" w:id="0">
    <w:p w:rsidR="000169A4" w:rsidRDefault="0001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53" w:rsidRDefault="00B20E53">
    <w:pPr>
      <w:pStyle w:val="Footer"/>
      <w:jc w:val="right"/>
    </w:pPr>
  </w:p>
  <w:p w:rsidR="003F0AB8" w:rsidRDefault="003F0AB8" w:rsidP="00C41AC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A4" w:rsidRDefault="000169A4">
      <w:r>
        <w:separator/>
      </w:r>
    </w:p>
  </w:footnote>
  <w:footnote w:type="continuationSeparator" w:id="0">
    <w:p w:rsidR="000169A4" w:rsidRDefault="00016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D7" w:rsidRDefault="00611BD7">
    <w:pPr>
      <w:pStyle w:val="Header"/>
      <w:jc w:val="center"/>
    </w:pPr>
    <w:r>
      <w:fldChar w:fldCharType="begin"/>
    </w:r>
    <w:r>
      <w:instrText xml:space="preserve"> PAGE   \* MERGEFORMAT </w:instrText>
    </w:r>
    <w:r>
      <w:fldChar w:fldCharType="separate"/>
    </w:r>
    <w:r w:rsidR="00A647AE">
      <w:rPr>
        <w:noProof/>
      </w:rPr>
      <w:t>4</w:t>
    </w:r>
    <w:r>
      <w:rPr>
        <w:noProof/>
      </w:rPr>
      <w:fldChar w:fldCharType="end"/>
    </w:r>
  </w:p>
  <w:p w:rsidR="00611BD7" w:rsidRDefault="00611B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ABA"/>
    <w:multiLevelType w:val="hybridMultilevel"/>
    <w:tmpl w:val="1C02024E"/>
    <w:lvl w:ilvl="0" w:tplc="20A6D6DA">
      <w:start w:val="1"/>
      <w:numFmt w:val="bullet"/>
      <w:lvlText w:val="-"/>
      <w:lvlJc w:val="left"/>
      <w:pPr>
        <w:ind w:left="5606"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58A30FE"/>
    <w:multiLevelType w:val="hybridMultilevel"/>
    <w:tmpl w:val="118A3A3C"/>
    <w:lvl w:ilvl="0" w:tplc="A420F986">
      <w:start w:val="2"/>
      <w:numFmt w:val="decimal"/>
      <w:lvlText w:val="%1."/>
      <w:lvlJc w:val="left"/>
      <w:pPr>
        <w:ind w:left="927" w:hanging="360"/>
      </w:pPr>
      <w:rPr>
        <w:rFonts w:eastAsia="TimesNewRomanPS-BoldMT"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C92B10"/>
    <w:multiLevelType w:val="multilevel"/>
    <w:tmpl w:val="CDC216C6"/>
    <w:lvl w:ilvl="0">
      <w:start w:val="1"/>
      <w:numFmt w:val="decimal"/>
      <w:lvlText w:val="%1."/>
      <w:lvlJc w:val="left"/>
      <w:pPr>
        <w:ind w:left="927" w:hanging="360"/>
      </w:pPr>
      <w:rPr>
        <w:rFonts w:eastAsia="TimesNewRomanPS-BoldMT" w:hint="default"/>
      </w:rPr>
    </w:lvl>
    <w:lvl w:ilvl="1">
      <w:start w:val="1"/>
      <w:numFmt w:val="decimal"/>
      <w:isLgl/>
      <w:lvlText w:val="%1.%2."/>
      <w:lvlJc w:val="left"/>
      <w:pPr>
        <w:ind w:left="1647" w:hanging="720"/>
      </w:pPr>
      <w:rPr>
        <w:rFonts w:eastAsia="TimesNewRomanPS-BoldMT" w:hint="default"/>
      </w:rPr>
    </w:lvl>
    <w:lvl w:ilvl="2">
      <w:start w:val="1"/>
      <w:numFmt w:val="decimal"/>
      <w:isLgl/>
      <w:lvlText w:val="%1.%2.%3."/>
      <w:lvlJc w:val="left"/>
      <w:pPr>
        <w:ind w:left="2007" w:hanging="720"/>
      </w:pPr>
      <w:rPr>
        <w:rFonts w:eastAsia="TimesNewRomanPS-BoldMT" w:hint="default"/>
      </w:rPr>
    </w:lvl>
    <w:lvl w:ilvl="3">
      <w:start w:val="1"/>
      <w:numFmt w:val="decimal"/>
      <w:isLgl/>
      <w:lvlText w:val="%1.%2.%3.%4."/>
      <w:lvlJc w:val="left"/>
      <w:pPr>
        <w:ind w:left="2727" w:hanging="1080"/>
      </w:pPr>
      <w:rPr>
        <w:rFonts w:eastAsia="TimesNewRomanPS-BoldMT" w:hint="default"/>
      </w:rPr>
    </w:lvl>
    <w:lvl w:ilvl="4">
      <w:start w:val="1"/>
      <w:numFmt w:val="decimal"/>
      <w:isLgl/>
      <w:lvlText w:val="%1.%2.%3.%4.%5."/>
      <w:lvlJc w:val="left"/>
      <w:pPr>
        <w:ind w:left="3087" w:hanging="1080"/>
      </w:pPr>
      <w:rPr>
        <w:rFonts w:eastAsia="TimesNewRomanPS-BoldMT" w:hint="default"/>
      </w:rPr>
    </w:lvl>
    <w:lvl w:ilvl="5">
      <w:start w:val="1"/>
      <w:numFmt w:val="decimal"/>
      <w:isLgl/>
      <w:lvlText w:val="%1.%2.%3.%4.%5.%6."/>
      <w:lvlJc w:val="left"/>
      <w:pPr>
        <w:ind w:left="3807" w:hanging="1440"/>
      </w:pPr>
      <w:rPr>
        <w:rFonts w:eastAsia="TimesNewRomanPS-BoldMT" w:hint="default"/>
      </w:rPr>
    </w:lvl>
    <w:lvl w:ilvl="6">
      <w:start w:val="1"/>
      <w:numFmt w:val="decimal"/>
      <w:isLgl/>
      <w:lvlText w:val="%1.%2.%3.%4.%5.%6.%7."/>
      <w:lvlJc w:val="left"/>
      <w:pPr>
        <w:ind w:left="4167" w:hanging="1440"/>
      </w:pPr>
      <w:rPr>
        <w:rFonts w:eastAsia="TimesNewRomanPS-BoldMT" w:hint="default"/>
      </w:rPr>
    </w:lvl>
    <w:lvl w:ilvl="7">
      <w:start w:val="1"/>
      <w:numFmt w:val="decimal"/>
      <w:isLgl/>
      <w:lvlText w:val="%1.%2.%3.%4.%5.%6.%7.%8."/>
      <w:lvlJc w:val="left"/>
      <w:pPr>
        <w:ind w:left="4887" w:hanging="1800"/>
      </w:pPr>
      <w:rPr>
        <w:rFonts w:eastAsia="TimesNewRomanPS-BoldMT" w:hint="default"/>
      </w:rPr>
    </w:lvl>
    <w:lvl w:ilvl="8">
      <w:start w:val="1"/>
      <w:numFmt w:val="decimal"/>
      <w:isLgl/>
      <w:lvlText w:val="%1.%2.%3.%4.%5.%6.%7.%8.%9."/>
      <w:lvlJc w:val="left"/>
      <w:pPr>
        <w:ind w:left="5247" w:hanging="1800"/>
      </w:pPr>
      <w:rPr>
        <w:rFonts w:eastAsia="TimesNewRomanPS-BoldMT" w:hint="default"/>
      </w:rPr>
    </w:lvl>
  </w:abstractNum>
  <w:abstractNum w:abstractNumId="3" w15:restartNumberingAfterBreak="0">
    <w:nsid w:val="07933BD7"/>
    <w:multiLevelType w:val="hybridMultilevel"/>
    <w:tmpl w:val="B88E8D10"/>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F4074D"/>
    <w:multiLevelType w:val="multilevel"/>
    <w:tmpl w:val="FCB415AE"/>
    <w:lvl w:ilvl="0">
      <w:start w:val="3"/>
      <w:numFmt w:val="decimal"/>
      <w:lvlText w:val="%1."/>
      <w:lvlJc w:val="left"/>
      <w:pPr>
        <w:ind w:left="927" w:hanging="360"/>
      </w:pPr>
      <w:rPr>
        <w:rFonts w:hint="default"/>
        <w:b/>
      </w:rPr>
    </w:lvl>
    <w:lvl w:ilvl="1">
      <w:start w:val="4"/>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5" w15:restartNumberingAfterBreak="0">
    <w:nsid w:val="169D4A24"/>
    <w:multiLevelType w:val="multilevel"/>
    <w:tmpl w:val="D9F07776"/>
    <w:lvl w:ilvl="0">
      <w:start w:val="3"/>
      <w:numFmt w:val="decimal"/>
      <w:lvlText w:val="%1."/>
      <w:lvlJc w:val="left"/>
      <w:pPr>
        <w:ind w:left="450" w:hanging="450"/>
      </w:pPr>
      <w:rPr>
        <w:rFonts w:hint="default"/>
      </w:rPr>
    </w:lvl>
    <w:lvl w:ilvl="1">
      <w:start w:val="3"/>
      <w:numFmt w:val="decimal"/>
      <w:lvlText w:val="%1.%2."/>
      <w:lvlJc w:val="left"/>
      <w:pPr>
        <w:ind w:left="1575" w:hanging="720"/>
      </w:pPr>
      <w:rPr>
        <w:rFonts w:hint="default"/>
        <w:b/>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6" w15:restartNumberingAfterBreak="0">
    <w:nsid w:val="17B23089"/>
    <w:multiLevelType w:val="hybridMultilevel"/>
    <w:tmpl w:val="036802A4"/>
    <w:lvl w:ilvl="0" w:tplc="EE888F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87749B8"/>
    <w:multiLevelType w:val="hybridMultilevel"/>
    <w:tmpl w:val="9DA08304"/>
    <w:lvl w:ilvl="0" w:tplc="20A6D6DA">
      <w:start w:val="1"/>
      <w:numFmt w:val="bullet"/>
      <w:lvlText w:val="-"/>
      <w:lvlJc w:val="left"/>
      <w:pPr>
        <w:ind w:left="1620" w:hanging="90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41467"/>
    <w:multiLevelType w:val="hybridMultilevel"/>
    <w:tmpl w:val="F54CFD5E"/>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5F1AA5"/>
    <w:multiLevelType w:val="hybridMultilevel"/>
    <w:tmpl w:val="1B607612"/>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872DB4"/>
    <w:multiLevelType w:val="hybridMultilevel"/>
    <w:tmpl w:val="11320982"/>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4E87886"/>
    <w:multiLevelType w:val="hybridMultilevel"/>
    <w:tmpl w:val="6D6662E6"/>
    <w:lvl w:ilvl="0" w:tplc="88B621C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D90B10"/>
    <w:multiLevelType w:val="hybridMultilevel"/>
    <w:tmpl w:val="BA2CE44E"/>
    <w:lvl w:ilvl="0" w:tplc="41A822C0">
      <w:start w:val="1"/>
      <w:numFmt w:val="decimal"/>
      <w:lvlText w:val="%1."/>
      <w:lvlJc w:val="left"/>
      <w:pPr>
        <w:ind w:left="1080" w:hanging="360"/>
      </w:pPr>
      <w:rPr>
        <w:rFonts w:eastAsia="TimesNewRomanPS-BoldM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5F6AAD"/>
    <w:multiLevelType w:val="hybridMultilevel"/>
    <w:tmpl w:val="7E8E9184"/>
    <w:lvl w:ilvl="0" w:tplc="3416A60C">
      <w:start w:val="1"/>
      <w:numFmt w:val="bullet"/>
      <w:lvlText w:val="-"/>
      <w:lvlJc w:val="left"/>
      <w:pPr>
        <w:ind w:left="2629"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843C18"/>
    <w:multiLevelType w:val="hybridMultilevel"/>
    <w:tmpl w:val="61E0275C"/>
    <w:lvl w:ilvl="0" w:tplc="5A608B96">
      <w:start w:val="1"/>
      <w:numFmt w:val="decimal"/>
      <w:lvlText w:val="%1."/>
      <w:lvlJc w:val="left"/>
      <w:pPr>
        <w:ind w:left="1647" w:hanging="360"/>
      </w:pPr>
      <w:rPr>
        <w:rFonts w:eastAsia="Times New Roman"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15:restartNumberingAfterBreak="0">
    <w:nsid w:val="575D50D9"/>
    <w:multiLevelType w:val="hybridMultilevel"/>
    <w:tmpl w:val="6D5030CC"/>
    <w:lvl w:ilvl="0" w:tplc="FB4E8A32">
      <w:numFmt w:val="bullet"/>
      <w:lvlText w:val="-"/>
      <w:lvlJc w:val="left"/>
      <w:pPr>
        <w:ind w:left="1287" w:hanging="360"/>
      </w:pPr>
      <w:rPr>
        <w:rFonts w:ascii="Times New Roman" w:eastAsia="TimesNewRomanPS-BoldMT"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B8099F"/>
    <w:multiLevelType w:val="hybridMultilevel"/>
    <w:tmpl w:val="3FF60AE2"/>
    <w:lvl w:ilvl="0" w:tplc="B96CDBD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6EC32D6"/>
    <w:multiLevelType w:val="hybridMultilevel"/>
    <w:tmpl w:val="A210A8C0"/>
    <w:lvl w:ilvl="0" w:tplc="FB4E8A32">
      <w:numFmt w:val="bullet"/>
      <w:lvlText w:val="-"/>
      <w:lvlJc w:val="left"/>
      <w:pPr>
        <w:ind w:left="1070" w:hanging="360"/>
      </w:pPr>
      <w:rPr>
        <w:rFonts w:ascii="Times New Roman" w:eastAsia="TimesNewRomanPS-BoldMT"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82406F6"/>
    <w:multiLevelType w:val="hybridMultilevel"/>
    <w:tmpl w:val="8F147428"/>
    <w:lvl w:ilvl="0" w:tplc="93A8185E">
      <w:start w:val="1"/>
      <w:numFmt w:val="bullet"/>
      <w:lvlText w:val="-"/>
      <w:lvlJc w:val="left"/>
      <w:pPr>
        <w:ind w:left="1287" w:hanging="360"/>
      </w:pPr>
      <w:rPr>
        <w:rFonts w:ascii="Tahoma" w:hAnsi="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E7257E0"/>
    <w:multiLevelType w:val="hybridMultilevel"/>
    <w:tmpl w:val="EE9EC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467E7E"/>
    <w:multiLevelType w:val="multilevel"/>
    <w:tmpl w:val="CDC216C6"/>
    <w:lvl w:ilvl="0">
      <w:start w:val="1"/>
      <w:numFmt w:val="decimal"/>
      <w:lvlText w:val="%1."/>
      <w:lvlJc w:val="left"/>
      <w:pPr>
        <w:ind w:left="927" w:hanging="360"/>
      </w:pPr>
      <w:rPr>
        <w:rFonts w:eastAsia="TimesNewRomanPS-BoldMT" w:hint="default"/>
      </w:rPr>
    </w:lvl>
    <w:lvl w:ilvl="1">
      <w:start w:val="1"/>
      <w:numFmt w:val="decimal"/>
      <w:isLgl/>
      <w:lvlText w:val="%1.%2."/>
      <w:lvlJc w:val="left"/>
      <w:pPr>
        <w:ind w:left="1647" w:hanging="720"/>
      </w:pPr>
      <w:rPr>
        <w:rFonts w:eastAsia="TimesNewRomanPS-BoldMT" w:hint="default"/>
      </w:rPr>
    </w:lvl>
    <w:lvl w:ilvl="2">
      <w:start w:val="1"/>
      <w:numFmt w:val="decimal"/>
      <w:isLgl/>
      <w:lvlText w:val="%1.%2.%3."/>
      <w:lvlJc w:val="left"/>
      <w:pPr>
        <w:ind w:left="2007" w:hanging="720"/>
      </w:pPr>
      <w:rPr>
        <w:rFonts w:eastAsia="TimesNewRomanPS-BoldMT" w:hint="default"/>
      </w:rPr>
    </w:lvl>
    <w:lvl w:ilvl="3">
      <w:start w:val="1"/>
      <w:numFmt w:val="decimal"/>
      <w:isLgl/>
      <w:lvlText w:val="%1.%2.%3.%4."/>
      <w:lvlJc w:val="left"/>
      <w:pPr>
        <w:ind w:left="2727" w:hanging="1080"/>
      </w:pPr>
      <w:rPr>
        <w:rFonts w:eastAsia="TimesNewRomanPS-BoldMT" w:hint="default"/>
      </w:rPr>
    </w:lvl>
    <w:lvl w:ilvl="4">
      <w:start w:val="1"/>
      <w:numFmt w:val="decimal"/>
      <w:isLgl/>
      <w:lvlText w:val="%1.%2.%3.%4.%5."/>
      <w:lvlJc w:val="left"/>
      <w:pPr>
        <w:ind w:left="3087" w:hanging="1080"/>
      </w:pPr>
      <w:rPr>
        <w:rFonts w:eastAsia="TimesNewRomanPS-BoldMT" w:hint="default"/>
      </w:rPr>
    </w:lvl>
    <w:lvl w:ilvl="5">
      <w:start w:val="1"/>
      <w:numFmt w:val="decimal"/>
      <w:isLgl/>
      <w:lvlText w:val="%1.%2.%3.%4.%5.%6."/>
      <w:lvlJc w:val="left"/>
      <w:pPr>
        <w:ind w:left="3807" w:hanging="1440"/>
      </w:pPr>
      <w:rPr>
        <w:rFonts w:eastAsia="TimesNewRomanPS-BoldMT" w:hint="default"/>
      </w:rPr>
    </w:lvl>
    <w:lvl w:ilvl="6">
      <w:start w:val="1"/>
      <w:numFmt w:val="decimal"/>
      <w:isLgl/>
      <w:lvlText w:val="%1.%2.%3.%4.%5.%6.%7."/>
      <w:lvlJc w:val="left"/>
      <w:pPr>
        <w:ind w:left="4167" w:hanging="1440"/>
      </w:pPr>
      <w:rPr>
        <w:rFonts w:eastAsia="TimesNewRomanPS-BoldMT" w:hint="default"/>
      </w:rPr>
    </w:lvl>
    <w:lvl w:ilvl="7">
      <w:start w:val="1"/>
      <w:numFmt w:val="decimal"/>
      <w:isLgl/>
      <w:lvlText w:val="%1.%2.%3.%4.%5.%6.%7.%8."/>
      <w:lvlJc w:val="left"/>
      <w:pPr>
        <w:ind w:left="4887" w:hanging="1800"/>
      </w:pPr>
      <w:rPr>
        <w:rFonts w:eastAsia="TimesNewRomanPS-BoldMT" w:hint="default"/>
      </w:rPr>
    </w:lvl>
    <w:lvl w:ilvl="8">
      <w:start w:val="1"/>
      <w:numFmt w:val="decimal"/>
      <w:isLgl/>
      <w:lvlText w:val="%1.%2.%3.%4.%5.%6.%7.%8.%9."/>
      <w:lvlJc w:val="left"/>
      <w:pPr>
        <w:ind w:left="5247" w:hanging="1800"/>
      </w:pPr>
      <w:rPr>
        <w:rFonts w:eastAsia="TimesNewRomanPS-BoldMT" w:hint="default"/>
      </w:rPr>
    </w:lvl>
  </w:abstractNum>
  <w:abstractNum w:abstractNumId="21" w15:restartNumberingAfterBreak="0">
    <w:nsid w:val="788028A9"/>
    <w:multiLevelType w:val="hybridMultilevel"/>
    <w:tmpl w:val="9AB48DC2"/>
    <w:lvl w:ilvl="0" w:tplc="E278C5AC">
      <w:numFmt w:val="bullet"/>
      <w:lvlText w:val="-"/>
      <w:lvlJc w:val="left"/>
      <w:pPr>
        <w:ind w:left="1620" w:hanging="900"/>
      </w:pPr>
      <w:rPr>
        <w:rFonts w:ascii="Times New Roman" w:eastAsia="TimesNewRomanPS-BoldMT"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C20FFB"/>
    <w:multiLevelType w:val="hybridMultilevel"/>
    <w:tmpl w:val="7604EB7E"/>
    <w:lvl w:ilvl="0" w:tplc="20A6D6DA">
      <w:start w:val="1"/>
      <w:numFmt w:val="bullet"/>
      <w:lvlText w:val="-"/>
      <w:lvlJc w:val="left"/>
      <w:pPr>
        <w:ind w:left="1620" w:hanging="90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D930E9"/>
    <w:multiLevelType w:val="hybridMultilevel"/>
    <w:tmpl w:val="0E1C899A"/>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12"/>
  </w:num>
  <w:num w:numId="3">
    <w:abstractNumId w:val="9"/>
  </w:num>
  <w:num w:numId="4">
    <w:abstractNumId w:val="13"/>
  </w:num>
  <w:num w:numId="5">
    <w:abstractNumId w:val="17"/>
  </w:num>
  <w:num w:numId="6">
    <w:abstractNumId w:val="14"/>
  </w:num>
  <w:num w:numId="7">
    <w:abstractNumId w:val="21"/>
  </w:num>
  <w:num w:numId="8">
    <w:abstractNumId w:val="6"/>
  </w:num>
  <w:num w:numId="9">
    <w:abstractNumId w:val="16"/>
  </w:num>
  <w:num w:numId="10">
    <w:abstractNumId w:val="5"/>
  </w:num>
  <w:num w:numId="11">
    <w:abstractNumId w:val="7"/>
  </w:num>
  <w:num w:numId="12">
    <w:abstractNumId w:val="22"/>
  </w:num>
  <w:num w:numId="13">
    <w:abstractNumId w:val="10"/>
  </w:num>
  <w:num w:numId="14">
    <w:abstractNumId w:val="0"/>
  </w:num>
  <w:num w:numId="15">
    <w:abstractNumId w:val="8"/>
  </w:num>
  <w:num w:numId="16">
    <w:abstractNumId w:val="3"/>
  </w:num>
  <w:num w:numId="17">
    <w:abstractNumId w:val="23"/>
  </w:num>
  <w:num w:numId="18">
    <w:abstractNumId w:val="18"/>
  </w:num>
  <w:num w:numId="19">
    <w:abstractNumId w:val="4"/>
  </w:num>
  <w:num w:numId="20">
    <w:abstractNumId w:val="19"/>
  </w:num>
  <w:num w:numId="21">
    <w:abstractNumId w:val="15"/>
  </w:num>
  <w:num w:numId="22">
    <w:abstractNumId w:val="20"/>
  </w:num>
  <w:num w:numId="23">
    <w:abstractNumId w:val="2"/>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0B"/>
    <w:rsid w:val="0000090F"/>
    <w:rsid w:val="00002D35"/>
    <w:rsid w:val="000033E5"/>
    <w:rsid w:val="000039B3"/>
    <w:rsid w:val="00003F15"/>
    <w:rsid w:val="0000564D"/>
    <w:rsid w:val="00005787"/>
    <w:rsid w:val="00005C45"/>
    <w:rsid w:val="00007A8C"/>
    <w:rsid w:val="0001009C"/>
    <w:rsid w:val="00010683"/>
    <w:rsid w:val="00011AE4"/>
    <w:rsid w:val="00011C8A"/>
    <w:rsid w:val="00011D3C"/>
    <w:rsid w:val="00013D6A"/>
    <w:rsid w:val="000163DE"/>
    <w:rsid w:val="000167CA"/>
    <w:rsid w:val="000169A4"/>
    <w:rsid w:val="00021D79"/>
    <w:rsid w:val="0002216D"/>
    <w:rsid w:val="0002467B"/>
    <w:rsid w:val="0002481D"/>
    <w:rsid w:val="00026784"/>
    <w:rsid w:val="0002746A"/>
    <w:rsid w:val="0002772B"/>
    <w:rsid w:val="00032A74"/>
    <w:rsid w:val="00035CA7"/>
    <w:rsid w:val="00036548"/>
    <w:rsid w:val="000366E5"/>
    <w:rsid w:val="00036A34"/>
    <w:rsid w:val="00037FFB"/>
    <w:rsid w:val="0004435B"/>
    <w:rsid w:val="00044F5A"/>
    <w:rsid w:val="00045A88"/>
    <w:rsid w:val="0005164C"/>
    <w:rsid w:val="00053857"/>
    <w:rsid w:val="000542E2"/>
    <w:rsid w:val="00054C90"/>
    <w:rsid w:val="00055BF5"/>
    <w:rsid w:val="00055E27"/>
    <w:rsid w:val="000560D2"/>
    <w:rsid w:val="00057008"/>
    <w:rsid w:val="00057C7F"/>
    <w:rsid w:val="00057E95"/>
    <w:rsid w:val="000618D0"/>
    <w:rsid w:val="0006200D"/>
    <w:rsid w:val="0006237E"/>
    <w:rsid w:val="00063417"/>
    <w:rsid w:val="000661DB"/>
    <w:rsid w:val="000670BE"/>
    <w:rsid w:val="00067960"/>
    <w:rsid w:val="00070725"/>
    <w:rsid w:val="000707B8"/>
    <w:rsid w:val="00070EE7"/>
    <w:rsid w:val="00071C86"/>
    <w:rsid w:val="0007213F"/>
    <w:rsid w:val="0007331A"/>
    <w:rsid w:val="00073A9E"/>
    <w:rsid w:val="0007414D"/>
    <w:rsid w:val="00074C71"/>
    <w:rsid w:val="00075394"/>
    <w:rsid w:val="0007666E"/>
    <w:rsid w:val="00077085"/>
    <w:rsid w:val="00077183"/>
    <w:rsid w:val="000807E8"/>
    <w:rsid w:val="000812DA"/>
    <w:rsid w:val="000816E0"/>
    <w:rsid w:val="000823E2"/>
    <w:rsid w:val="00083247"/>
    <w:rsid w:val="000837F2"/>
    <w:rsid w:val="00083A20"/>
    <w:rsid w:val="00084DB2"/>
    <w:rsid w:val="0008748E"/>
    <w:rsid w:val="000908DF"/>
    <w:rsid w:val="00090D8F"/>
    <w:rsid w:val="00091977"/>
    <w:rsid w:val="0009252F"/>
    <w:rsid w:val="00092F3B"/>
    <w:rsid w:val="000948ED"/>
    <w:rsid w:val="000949E0"/>
    <w:rsid w:val="00096C46"/>
    <w:rsid w:val="00097CFF"/>
    <w:rsid w:val="000A0467"/>
    <w:rsid w:val="000A0BEF"/>
    <w:rsid w:val="000A0E16"/>
    <w:rsid w:val="000A190D"/>
    <w:rsid w:val="000A1DDE"/>
    <w:rsid w:val="000A35C3"/>
    <w:rsid w:val="000A4FB1"/>
    <w:rsid w:val="000A5372"/>
    <w:rsid w:val="000A5BEC"/>
    <w:rsid w:val="000A7406"/>
    <w:rsid w:val="000A74C4"/>
    <w:rsid w:val="000A79B1"/>
    <w:rsid w:val="000A7FED"/>
    <w:rsid w:val="000B01FC"/>
    <w:rsid w:val="000B0D21"/>
    <w:rsid w:val="000B1F01"/>
    <w:rsid w:val="000B2436"/>
    <w:rsid w:val="000B2748"/>
    <w:rsid w:val="000B31B5"/>
    <w:rsid w:val="000B3DFC"/>
    <w:rsid w:val="000B4794"/>
    <w:rsid w:val="000B5F83"/>
    <w:rsid w:val="000B6196"/>
    <w:rsid w:val="000C0792"/>
    <w:rsid w:val="000C1C5F"/>
    <w:rsid w:val="000C1D82"/>
    <w:rsid w:val="000C1FCE"/>
    <w:rsid w:val="000C2659"/>
    <w:rsid w:val="000C3606"/>
    <w:rsid w:val="000C3866"/>
    <w:rsid w:val="000C59FB"/>
    <w:rsid w:val="000C5CED"/>
    <w:rsid w:val="000C7508"/>
    <w:rsid w:val="000D055C"/>
    <w:rsid w:val="000D07A5"/>
    <w:rsid w:val="000D092A"/>
    <w:rsid w:val="000D2679"/>
    <w:rsid w:val="000D2B1F"/>
    <w:rsid w:val="000D5270"/>
    <w:rsid w:val="000D7040"/>
    <w:rsid w:val="000D71E0"/>
    <w:rsid w:val="000D740A"/>
    <w:rsid w:val="000D78A1"/>
    <w:rsid w:val="000D7D32"/>
    <w:rsid w:val="000E0751"/>
    <w:rsid w:val="000E2C85"/>
    <w:rsid w:val="000E324D"/>
    <w:rsid w:val="000E4669"/>
    <w:rsid w:val="000E4735"/>
    <w:rsid w:val="000E7268"/>
    <w:rsid w:val="000E74C2"/>
    <w:rsid w:val="000F0248"/>
    <w:rsid w:val="000F09BC"/>
    <w:rsid w:val="000F0A79"/>
    <w:rsid w:val="000F2433"/>
    <w:rsid w:val="000F25A8"/>
    <w:rsid w:val="000F4DD2"/>
    <w:rsid w:val="000F54A3"/>
    <w:rsid w:val="00100D69"/>
    <w:rsid w:val="00100E22"/>
    <w:rsid w:val="0010183A"/>
    <w:rsid w:val="00101B58"/>
    <w:rsid w:val="00101B62"/>
    <w:rsid w:val="00102163"/>
    <w:rsid w:val="0010648A"/>
    <w:rsid w:val="00106DD3"/>
    <w:rsid w:val="00107052"/>
    <w:rsid w:val="00107962"/>
    <w:rsid w:val="00114575"/>
    <w:rsid w:val="00114773"/>
    <w:rsid w:val="00114C96"/>
    <w:rsid w:val="00114E43"/>
    <w:rsid w:val="001165C8"/>
    <w:rsid w:val="0011786B"/>
    <w:rsid w:val="00117E4F"/>
    <w:rsid w:val="001212AC"/>
    <w:rsid w:val="001217BF"/>
    <w:rsid w:val="0012525B"/>
    <w:rsid w:val="00125482"/>
    <w:rsid w:val="001276ED"/>
    <w:rsid w:val="00127A6F"/>
    <w:rsid w:val="00127AB4"/>
    <w:rsid w:val="00127D8D"/>
    <w:rsid w:val="001300F7"/>
    <w:rsid w:val="00132179"/>
    <w:rsid w:val="00132658"/>
    <w:rsid w:val="00132873"/>
    <w:rsid w:val="00133177"/>
    <w:rsid w:val="001331B5"/>
    <w:rsid w:val="00136BCE"/>
    <w:rsid w:val="00137869"/>
    <w:rsid w:val="00137B45"/>
    <w:rsid w:val="0014018B"/>
    <w:rsid w:val="0014152D"/>
    <w:rsid w:val="00141E08"/>
    <w:rsid w:val="00143C5C"/>
    <w:rsid w:val="001443E0"/>
    <w:rsid w:val="00144C88"/>
    <w:rsid w:val="00144D58"/>
    <w:rsid w:val="001458B1"/>
    <w:rsid w:val="00145EEF"/>
    <w:rsid w:val="00146366"/>
    <w:rsid w:val="00147B25"/>
    <w:rsid w:val="00147FD7"/>
    <w:rsid w:val="001504D1"/>
    <w:rsid w:val="00152DC2"/>
    <w:rsid w:val="00154D4A"/>
    <w:rsid w:val="00155590"/>
    <w:rsid w:val="00156236"/>
    <w:rsid w:val="00157585"/>
    <w:rsid w:val="001604B2"/>
    <w:rsid w:val="00161313"/>
    <w:rsid w:val="0016176A"/>
    <w:rsid w:val="00164AE5"/>
    <w:rsid w:val="00164BDC"/>
    <w:rsid w:val="00166B5D"/>
    <w:rsid w:val="001674CE"/>
    <w:rsid w:val="0016771A"/>
    <w:rsid w:val="001677C8"/>
    <w:rsid w:val="00167A3A"/>
    <w:rsid w:val="0017002D"/>
    <w:rsid w:val="00172E47"/>
    <w:rsid w:val="0017576B"/>
    <w:rsid w:val="00176A54"/>
    <w:rsid w:val="00176E0F"/>
    <w:rsid w:val="00180A08"/>
    <w:rsid w:val="00182C62"/>
    <w:rsid w:val="001868D6"/>
    <w:rsid w:val="00187094"/>
    <w:rsid w:val="001876F6"/>
    <w:rsid w:val="001919A7"/>
    <w:rsid w:val="0019267D"/>
    <w:rsid w:val="001936A3"/>
    <w:rsid w:val="00196F12"/>
    <w:rsid w:val="00196F74"/>
    <w:rsid w:val="00197C4A"/>
    <w:rsid w:val="00197FB2"/>
    <w:rsid w:val="001A1966"/>
    <w:rsid w:val="001A19A8"/>
    <w:rsid w:val="001A2432"/>
    <w:rsid w:val="001A37BF"/>
    <w:rsid w:val="001A457D"/>
    <w:rsid w:val="001A466F"/>
    <w:rsid w:val="001A6816"/>
    <w:rsid w:val="001A7727"/>
    <w:rsid w:val="001A7BDB"/>
    <w:rsid w:val="001A7C74"/>
    <w:rsid w:val="001B0E3D"/>
    <w:rsid w:val="001B3DF3"/>
    <w:rsid w:val="001B3F29"/>
    <w:rsid w:val="001B49C5"/>
    <w:rsid w:val="001B49D0"/>
    <w:rsid w:val="001B6C58"/>
    <w:rsid w:val="001B6ECF"/>
    <w:rsid w:val="001B7267"/>
    <w:rsid w:val="001C319D"/>
    <w:rsid w:val="001C400F"/>
    <w:rsid w:val="001C48AA"/>
    <w:rsid w:val="001C51B1"/>
    <w:rsid w:val="001C57D3"/>
    <w:rsid w:val="001C609C"/>
    <w:rsid w:val="001C7003"/>
    <w:rsid w:val="001D3969"/>
    <w:rsid w:val="001D43E2"/>
    <w:rsid w:val="001D67BE"/>
    <w:rsid w:val="001E016B"/>
    <w:rsid w:val="001E143A"/>
    <w:rsid w:val="001E1E3D"/>
    <w:rsid w:val="001E4365"/>
    <w:rsid w:val="001E63CF"/>
    <w:rsid w:val="001E725C"/>
    <w:rsid w:val="001E72FE"/>
    <w:rsid w:val="001E7E26"/>
    <w:rsid w:val="001F09A1"/>
    <w:rsid w:val="001F1110"/>
    <w:rsid w:val="001F1653"/>
    <w:rsid w:val="001F1755"/>
    <w:rsid w:val="001F1AA1"/>
    <w:rsid w:val="001F28D6"/>
    <w:rsid w:val="001F2C3F"/>
    <w:rsid w:val="001F2DDD"/>
    <w:rsid w:val="001F3A9A"/>
    <w:rsid w:val="001F5937"/>
    <w:rsid w:val="001F6293"/>
    <w:rsid w:val="001F6E02"/>
    <w:rsid w:val="001F76B9"/>
    <w:rsid w:val="001F7DDC"/>
    <w:rsid w:val="00200ED6"/>
    <w:rsid w:val="00200F09"/>
    <w:rsid w:val="00201400"/>
    <w:rsid w:val="00202058"/>
    <w:rsid w:val="002026B8"/>
    <w:rsid w:val="00203A47"/>
    <w:rsid w:val="00203B12"/>
    <w:rsid w:val="00203B14"/>
    <w:rsid w:val="00204459"/>
    <w:rsid w:val="002045B4"/>
    <w:rsid w:val="00205B63"/>
    <w:rsid w:val="00210A4D"/>
    <w:rsid w:val="00212E33"/>
    <w:rsid w:val="002134F3"/>
    <w:rsid w:val="00213667"/>
    <w:rsid w:val="002138B6"/>
    <w:rsid w:val="00214547"/>
    <w:rsid w:val="00214B59"/>
    <w:rsid w:val="00215981"/>
    <w:rsid w:val="00216276"/>
    <w:rsid w:val="00221B68"/>
    <w:rsid w:val="00222C5B"/>
    <w:rsid w:val="00222C7E"/>
    <w:rsid w:val="00225E19"/>
    <w:rsid w:val="002310A2"/>
    <w:rsid w:val="00231A2B"/>
    <w:rsid w:val="0023203C"/>
    <w:rsid w:val="00232D3E"/>
    <w:rsid w:val="00232F36"/>
    <w:rsid w:val="00233321"/>
    <w:rsid w:val="00234C25"/>
    <w:rsid w:val="00236FA9"/>
    <w:rsid w:val="002370EC"/>
    <w:rsid w:val="0023738E"/>
    <w:rsid w:val="00237A96"/>
    <w:rsid w:val="00242BB7"/>
    <w:rsid w:val="00242F76"/>
    <w:rsid w:val="002434CD"/>
    <w:rsid w:val="0024476B"/>
    <w:rsid w:val="00250617"/>
    <w:rsid w:val="00251234"/>
    <w:rsid w:val="00251E9E"/>
    <w:rsid w:val="0025221F"/>
    <w:rsid w:val="00252E3F"/>
    <w:rsid w:val="00253628"/>
    <w:rsid w:val="002549C6"/>
    <w:rsid w:val="00256F6D"/>
    <w:rsid w:val="0025729C"/>
    <w:rsid w:val="00260A89"/>
    <w:rsid w:val="00260FD4"/>
    <w:rsid w:val="00261429"/>
    <w:rsid w:val="0026299C"/>
    <w:rsid w:val="002629A9"/>
    <w:rsid w:val="002636D6"/>
    <w:rsid w:val="002648B1"/>
    <w:rsid w:val="00264F3F"/>
    <w:rsid w:val="0026532B"/>
    <w:rsid w:val="002676AC"/>
    <w:rsid w:val="00272991"/>
    <w:rsid w:val="00272B60"/>
    <w:rsid w:val="0027397F"/>
    <w:rsid w:val="002743F8"/>
    <w:rsid w:val="00281FD6"/>
    <w:rsid w:val="00281FDA"/>
    <w:rsid w:val="0028320B"/>
    <w:rsid w:val="00284641"/>
    <w:rsid w:val="00292960"/>
    <w:rsid w:val="00292A64"/>
    <w:rsid w:val="0029434A"/>
    <w:rsid w:val="002954AD"/>
    <w:rsid w:val="002956C3"/>
    <w:rsid w:val="00296D21"/>
    <w:rsid w:val="002973BC"/>
    <w:rsid w:val="002A074F"/>
    <w:rsid w:val="002A1318"/>
    <w:rsid w:val="002A53D7"/>
    <w:rsid w:val="002A56D1"/>
    <w:rsid w:val="002A7A75"/>
    <w:rsid w:val="002A7EBA"/>
    <w:rsid w:val="002B35B9"/>
    <w:rsid w:val="002B361D"/>
    <w:rsid w:val="002B412C"/>
    <w:rsid w:val="002B425F"/>
    <w:rsid w:val="002B4C22"/>
    <w:rsid w:val="002B7392"/>
    <w:rsid w:val="002C0502"/>
    <w:rsid w:val="002C2B07"/>
    <w:rsid w:val="002C3420"/>
    <w:rsid w:val="002C557C"/>
    <w:rsid w:val="002C641B"/>
    <w:rsid w:val="002C725A"/>
    <w:rsid w:val="002C7A36"/>
    <w:rsid w:val="002D0DFE"/>
    <w:rsid w:val="002D14AD"/>
    <w:rsid w:val="002D1B14"/>
    <w:rsid w:val="002D29F1"/>
    <w:rsid w:val="002D36A6"/>
    <w:rsid w:val="002D3DDB"/>
    <w:rsid w:val="002D5A16"/>
    <w:rsid w:val="002D5C35"/>
    <w:rsid w:val="002D627C"/>
    <w:rsid w:val="002D667C"/>
    <w:rsid w:val="002D6BDB"/>
    <w:rsid w:val="002E2A8C"/>
    <w:rsid w:val="002E4E48"/>
    <w:rsid w:val="002E6242"/>
    <w:rsid w:val="002E6356"/>
    <w:rsid w:val="002E7DF9"/>
    <w:rsid w:val="002F083D"/>
    <w:rsid w:val="002F131D"/>
    <w:rsid w:val="002F1B06"/>
    <w:rsid w:val="002F2CFF"/>
    <w:rsid w:val="002F2DCC"/>
    <w:rsid w:val="002F30B3"/>
    <w:rsid w:val="002F3534"/>
    <w:rsid w:val="002F41A7"/>
    <w:rsid w:val="002F57E0"/>
    <w:rsid w:val="002F58E1"/>
    <w:rsid w:val="002F6F8E"/>
    <w:rsid w:val="002F7C00"/>
    <w:rsid w:val="00301727"/>
    <w:rsid w:val="00301B79"/>
    <w:rsid w:val="00302078"/>
    <w:rsid w:val="00302FD5"/>
    <w:rsid w:val="003030B6"/>
    <w:rsid w:val="0030312B"/>
    <w:rsid w:val="003040EE"/>
    <w:rsid w:val="00306314"/>
    <w:rsid w:val="00307F76"/>
    <w:rsid w:val="00310947"/>
    <w:rsid w:val="00310FD8"/>
    <w:rsid w:val="003124A0"/>
    <w:rsid w:val="00312559"/>
    <w:rsid w:val="003149A9"/>
    <w:rsid w:val="00314A59"/>
    <w:rsid w:val="003163E1"/>
    <w:rsid w:val="003165E0"/>
    <w:rsid w:val="00317B5E"/>
    <w:rsid w:val="003200A8"/>
    <w:rsid w:val="003209D1"/>
    <w:rsid w:val="003217C0"/>
    <w:rsid w:val="00323459"/>
    <w:rsid w:val="003259DC"/>
    <w:rsid w:val="00334C52"/>
    <w:rsid w:val="00336A5A"/>
    <w:rsid w:val="00336FC4"/>
    <w:rsid w:val="00337306"/>
    <w:rsid w:val="00340804"/>
    <w:rsid w:val="003424B8"/>
    <w:rsid w:val="003429E2"/>
    <w:rsid w:val="00344B6D"/>
    <w:rsid w:val="00344E90"/>
    <w:rsid w:val="00345A33"/>
    <w:rsid w:val="003472A5"/>
    <w:rsid w:val="003474DA"/>
    <w:rsid w:val="00347806"/>
    <w:rsid w:val="00350D8B"/>
    <w:rsid w:val="00352319"/>
    <w:rsid w:val="003531F9"/>
    <w:rsid w:val="003559A2"/>
    <w:rsid w:val="00355A0A"/>
    <w:rsid w:val="00357407"/>
    <w:rsid w:val="00357D64"/>
    <w:rsid w:val="003605CA"/>
    <w:rsid w:val="00360FFD"/>
    <w:rsid w:val="003614A3"/>
    <w:rsid w:val="003632B7"/>
    <w:rsid w:val="003635DF"/>
    <w:rsid w:val="0036449C"/>
    <w:rsid w:val="00365BA7"/>
    <w:rsid w:val="00365C2D"/>
    <w:rsid w:val="003668D0"/>
    <w:rsid w:val="00367707"/>
    <w:rsid w:val="00370550"/>
    <w:rsid w:val="00370C49"/>
    <w:rsid w:val="00370EFD"/>
    <w:rsid w:val="0037115A"/>
    <w:rsid w:val="00372A8F"/>
    <w:rsid w:val="00374F48"/>
    <w:rsid w:val="00375AAE"/>
    <w:rsid w:val="00376DC4"/>
    <w:rsid w:val="0038098E"/>
    <w:rsid w:val="003823A6"/>
    <w:rsid w:val="003825C3"/>
    <w:rsid w:val="00382B78"/>
    <w:rsid w:val="00383009"/>
    <w:rsid w:val="00383814"/>
    <w:rsid w:val="00383BDE"/>
    <w:rsid w:val="00386E44"/>
    <w:rsid w:val="003941A5"/>
    <w:rsid w:val="00395BBF"/>
    <w:rsid w:val="003967E5"/>
    <w:rsid w:val="003A0C0D"/>
    <w:rsid w:val="003A114D"/>
    <w:rsid w:val="003A5338"/>
    <w:rsid w:val="003B0530"/>
    <w:rsid w:val="003B11E4"/>
    <w:rsid w:val="003B1434"/>
    <w:rsid w:val="003B4F66"/>
    <w:rsid w:val="003B5072"/>
    <w:rsid w:val="003B555E"/>
    <w:rsid w:val="003C0377"/>
    <w:rsid w:val="003C072C"/>
    <w:rsid w:val="003C078A"/>
    <w:rsid w:val="003C1332"/>
    <w:rsid w:val="003C21E8"/>
    <w:rsid w:val="003C59E0"/>
    <w:rsid w:val="003C7A1C"/>
    <w:rsid w:val="003D0DA8"/>
    <w:rsid w:val="003D30E7"/>
    <w:rsid w:val="003D36FA"/>
    <w:rsid w:val="003D39A6"/>
    <w:rsid w:val="003D5E0E"/>
    <w:rsid w:val="003D5F24"/>
    <w:rsid w:val="003D7740"/>
    <w:rsid w:val="003D792C"/>
    <w:rsid w:val="003E0C3D"/>
    <w:rsid w:val="003E2ED5"/>
    <w:rsid w:val="003E321F"/>
    <w:rsid w:val="003E34FC"/>
    <w:rsid w:val="003E5110"/>
    <w:rsid w:val="003E5608"/>
    <w:rsid w:val="003E6DA6"/>
    <w:rsid w:val="003E7FDD"/>
    <w:rsid w:val="003F0843"/>
    <w:rsid w:val="003F08C1"/>
    <w:rsid w:val="003F0AB8"/>
    <w:rsid w:val="003F0DDB"/>
    <w:rsid w:val="003F289F"/>
    <w:rsid w:val="003F2921"/>
    <w:rsid w:val="003F5943"/>
    <w:rsid w:val="003F5EA0"/>
    <w:rsid w:val="00400ABA"/>
    <w:rsid w:val="0040181E"/>
    <w:rsid w:val="004018B2"/>
    <w:rsid w:val="00401DD2"/>
    <w:rsid w:val="004034D3"/>
    <w:rsid w:val="00404322"/>
    <w:rsid w:val="00405D74"/>
    <w:rsid w:val="00406896"/>
    <w:rsid w:val="0040708C"/>
    <w:rsid w:val="00407F84"/>
    <w:rsid w:val="004118C8"/>
    <w:rsid w:val="00411F3F"/>
    <w:rsid w:val="004139BF"/>
    <w:rsid w:val="004140D4"/>
    <w:rsid w:val="00414C28"/>
    <w:rsid w:val="004160AA"/>
    <w:rsid w:val="00416E63"/>
    <w:rsid w:val="00417262"/>
    <w:rsid w:val="004173EF"/>
    <w:rsid w:val="004214FF"/>
    <w:rsid w:val="0042262C"/>
    <w:rsid w:val="00422F46"/>
    <w:rsid w:val="00424429"/>
    <w:rsid w:val="00424663"/>
    <w:rsid w:val="00424C85"/>
    <w:rsid w:val="00427946"/>
    <w:rsid w:val="004320DB"/>
    <w:rsid w:val="00432CF9"/>
    <w:rsid w:val="00433034"/>
    <w:rsid w:val="00433772"/>
    <w:rsid w:val="00434275"/>
    <w:rsid w:val="00437D34"/>
    <w:rsid w:val="004405F2"/>
    <w:rsid w:val="00443DFF"/>
    <w:rsid w:val="0044425A"/>
    <w:rsid w:val="00444D99"/>
    <w:rsid w:val="00445B9E"/>
    <w:rsid w:val="00446D7D"/>
    <w:rsid w:val="00447E92"/>
    <w:rsid w:val="00447F44"/>
    <w:rsid w:val="00450053"/>
    <w:rsid w:val="00450E45"/>
    <w:rsid w:val="00450F63"/>
    <w:rsid w:val="004519EC"/>
    <w:rsid w:val="00452301"/>
    <w:rsid w:val="004578B6"/>
    <w:rsid w:val="0046046D"/>
    <w:rsid w:val="00462244"/>
    <w:rsid w:val="00462727"/>
    <w:rsid w:val="004627EA"/>
    <w:rsid w:val="0046366F"/>
    <w:rsid w:val="00466471"/>
    <w:rsid w:val="004709AF"/>
    <w:rsid w:val="00470E7B"/>
    <w:rsid w:val="00472760"/>
    <w:rsid w:val="004748EA"/>
    <w:rsid w:val="00476F38"/>
    <w:rsid w:val="004779E9"/>
    <w:rsid w:val="00477B06"/>
    <w:rsid w:val="00482208"/>
    <w:rsid w:val="004835E5"/>
    <w:rsid w:val="00483E1C"/>
    <w:rsid w:val="004841C3"/>
    <w:rsid w:val="004844AB"/>
    <w:rsid w:val="0048556C"/>
    <w:rsid w:val="004900AF"/>
    <w:rsid w:val="004908B5"/>
    <w:rsid w:val="004910A0"/>
    <w:rsid w:val="0049372B"/>
    <w:rsid w:val="00493880"/>
    <w:rsid w:val="00495330"/>
    <w:rsid w:val="00495EFD"/>
    <w:rsid w:val="004A3D36"/>
    <w:rsid w:val="004A6649"/>
    <w:rsid w:val="004A6812"/>
    <w:rsid w:val="004A778D"/>
    <w:rsid w:val="004A7F52"/>
    <w:rsid w:val="004B012E"/>
    <w:rsid w:val="004B1FC1"/>
    <w:rsid w:val="004B2C06"/>
    <w:rsid w:val="004B2CAD"/>
    <w:rsid w:val="004B2D88"/>
    <w:rsid w:val="004B3551"/>
    <w:rsid w:val="004B3711"/>
    <w:rsid w:val="004B39AD"/>
    <w:rsid w:val="004B4552"/>
    <w:rsid w:val="004B47E4"/>
    <w:rsid w:val="004B5E03"/>
    <w:rsid w:val="004C39CF"/>
    <w:rsid w:val="004C3A55"/>
    <w:rsid w:val="004C3C68"/>
    <w:rsid w:val="004C5A33"/>
    <w:rsid w:val="004C5AD7"/>
    <w:rsid w:val="004C650A"/>
    <w:rsid w:val="004C6723"/>
    <w:rsid w:val="004C7E00"/>
    <w:rsid w:val="004D1197"/>
    <w:rsid w:val="004D21A9"/>
    <w:rsid w:val="004D2902"/>
    <w:rsid w:val="004D2D2F"/>
    <w:rsid w:val="004D2E7C"/>
    <w:rsid w:val="004D4AB0"/>
    <w:rsid w:val="004D588A"/>
    <w:rsid w:val="004D66DE"/>
    <w:rsid w:val="004D717E"/>
    <w:rsid w:val="004D721F"/>
    <w:rsid w:val="004D72F6"/>
    <w:rsid w:val="004E153F"/>
    <w:rsid w:val="004E17CE"/>
    <w:rsid w:val="004E1C03"/>
    <w:rsid w:val="004E37F8"/>
    <w:rsid w:val="004E402E"/>
    <w:rsid w:val="004E50F2"/>
    <w:rsid w:val="004E56B9"/>
    <w:rsid w:val="004E67EB"/>
    <w:rsid w:val="004E690A"/>
    <w:rsid w:val="004F1502"/>
    <w:rsid w:val="004F2A80"/>
    <w:rsid w:val="004F30E1"/>
    <w:rsid w:val="004F3F9D"/>
    <w:rsid w:val="004F463B"/>
    <w:rsid w:val="004F545B"/>
    <w:rsid w:val="004F5672"/>
    <w:rsid w:val="004F574F"/>
    <w:rsid w:val="004F5818"/>
    <w:rsid w:val="0050075E"/>
    <w:rsid w:val="00504041"/>
    <w:rsid w:val="00504A95"/>
    <w:rsid w:val="00506B87"/>
    <w:rsid w:val="005076BC"/>
    <w:rsid w:val="005120F5"/>
    <w:rsid w:val="00513053"/>
    <w:rsid w:val="00513D4E"/>
    <w:rsid w:val="005158A3"/>
    <w:rsid w:val="005165F5"/>
    <w:rsid w:val="0052108E"/>
    <w:rsid w:val="005211BA"/>
    <w:rsid w:val="005213D5"/>
    <w:rsid w:val="00523A0D"/>
    <w:rsid w:val="00526409"/>
    <w:rsid w:val="00533915"/>
    <w:rsid w:val="00535514"/>
    <w:rsid w:val="00536A89"/>
    <w:rsid w:val="00537324"/>
    <w:rsid w:val="00537B89"/>
    <w:rsid w:val="00540EFF"/>
    <w:rsid w:val="00542BE1"/>
    <w:rsid w:val="00543081"/>
    <w:rsid w:val="0054320F"/>
    <w:rsid w:val="00544EBE"/>
    <w:rsid w:val="00547F55"/>
    <w:rsid w:val="0055012B"/>
    <w:rsid w:val="00550611"/>
    <w:rsid w:val="00550FE3"/>
    <w:rsid w:val="005510C4"/>
    <w:rsid w:val="005536F5"/>
    <w:rsid w:val="00553A8B"/>
    <w:rsid w:val="005546D0"/>
    <w:rsid w:val="00554796"/>
    <w:rsid w:val="00554DA2"/>
    <w:rsid w:val="005551C0"/>
    <w:rsid w:val="0055541C"/>
    <w:rsid w:val="00557911"/>
    <w:rsid w:val="00561E22"/>
    <w:rsid w:val="00562889"/>
    <w:rsid w:val="00563AFC"/>
    <w:rsid w:val="00563D21"/>
    <w:rsid w:val="005646C0"/>
    <w:rsid w:val="005657F4"/>
    <w:rsid w:val="00565FD4"/>
    <w:rsid w:val="0056634B"/>
    <w:rsid w:val="00567587"/>
    <w:rsid w:val="00567796"/>
    <w:rsid w:val="00567B7E"/>
    <w:rsid w:val="00567E5A"/>
    <w:rsid w:val="0057026E"/>
    <w:rsid w:val="00570D21"/>
    <w:rsid w:val="00572ABE"/>
    <w:rsid w:val="005758A1"/>
    <w:rsid w:val="005763DA"/>
    <w:rsid w:val="00576D03"/>
    <w:rsid w:val="005775B3"/>
    <w:rsid w:val="005776D2"/>
    <w:rsid w:val="005831FA"/>
    <w:rsid w:val="00585BCC"/>
    <w:rsid w:val="0058661C"/>
    <w:rsid w:val="00586936"/>
    <w:rsid w:val="00586FFD"/>
    <w:rsid w:val="005909D4"/>
    <w:rsid w:val="00593B17"/>
    <w:rsid w:val="00593CCA"/>
    <w:rsid w:val="00593F18"/>
    <w:rsid w:val="00594C5F"/>
    <w:rsid w:val="00595C76"/>
    <w:rsid w:val="00595C87"/>
    <w:rsid w:val="00595DCB"/>
    <w:rsid w:val="00596C85"/>
    <w:rsid w:val="005978B5"/>
    <w:rsid w:val="00597EA9"/>
    <w:rsid w:val="005A0261"/>
    <w:rsid w:val="005A0918"/>
    <w:rsid w:val="005A2987"/>
    <w:rsid w:val="005A50B5"/>
    <w:rsid w:val="005A6C80"/>
    <w:rsid w:val="005A7467"/>
    <w:rsid w:val="005A7B99"/>
    <w:rsid w:val="005B1AD9"/>
    <w:rsid w:val="005B1BC3"/>
    <w:rsid w:val="005B2E93"/>
    <w:rsid w:val="005B51EE"/>
    <w:rsid w:val="005B5D91"/>
    <w:rsid w:val="005B64D1"/>
    <w:rsid w:val="005B6536"/>
    <w:rsid w:val="005B75BF"/>
    <w:rsid w:val="005C184C"/>
    <w:rsid w:val="005C1A23"/>
    <w:rsid w:val="005C4BB1"/>
    <w:rsid w:val="005D14DD"/>
    <w:rsid w:val="005D16B9"/>
    <w:rsid w:val="005D250B"/>
    <w:rsid w:val="005D314C"/>
    <w:rsid w:val="005D4D9F"/>
    <w:rsid w:val="005D5D25"/>
    <w:rsid w:val="005D5F5E"/>
    <w:rsid w:val="005D7605"/>
    <w:rsid w:val="005D7724"/>
    <w:rsid w:val="005E50D3"/>
    <w:rsid w:val="005E72C9"/>
    <w:rsid w:val="005E742B"/>
    <w:rsid w:val="005E7F41"/>
    <w:rsid w:val="005F0070"/>
    <w:rsid w:val="005F044B"/>
    <w:rsid w:val="005F0B3B"/>
    <w:rsid w:val="005F2FA4"/>
    <w:rsid w:val="005F36AC"/>
    <w:rsid w:val="005F5CAA"/>
    <w:rsid w:val="005F648D"/>
    <w:rsid w:val="005F794B"/>
    <w:rsid w:val="005F79BD"/>
    <w:rsid w:val="005F7C7E"/>
    <w:rsid w:val="006013EB"/>
    <w:rsid w:val="0060180D"/>
    <w:rsid w:val="00601A26"/>
    <w:rsid w:val="00601A44"/>
    <w:rsid w:val="00601B52"/>
    <w:rsid w:val="006024E1"/>
    <w:rsid w:val="00603E7C"/>
    <w:rsid w:val="00604782"/>
    <w:rsid w:val="00604892"/>
    <w:rsid w:val="00605A96"/>
    <w:rsid w:val="00605F46"/>
    <w:rsid w:val="00605F50"/>
    <w:rsid w:val="00606098"/>
    <w:rsid w:val="00606814"/>
    <w:rsid w:val="00611BD7"/>
    <w:rsid w:val="00611E79"/>
    <w:rsid w:val="006152AE"/>
    <w:rsid w:val="006164DC"/>
    <w:rsid w:val="0061680C"/>
    <w:rsid w:val="00616E59"/>
    <w:rsid w:val="006170E4"/>
    <w:rsid w:val="00617EE1"/>
    <w:rsid w:val="00620588"/>
    <w:rsid w:val="0062214A"/>
    <w:rsid w:val="00622318"/>
    <w:rsid w:val="006237B6"/>
    <w:rsid w:val="006237ED"/>
    <w:rsid w:val="00623CCC"/>
    <w:rsid w:val="00624492"/>
    <w:rsid w:val="00624641"/>
    <w:rsid w:val="006250A2"/>
    <w:rsid w:val="00627F08"/>
    <w:rsid w:val="0063025A"/>
    <w:rsid w:val="00630F01"/>
    <w:rsid w:val="006313D4"/>
    <w:rsid w:val="006321D6"/>
    <w:rsid w:val="00632E99"/>
    <w:rsid w:val="00632ECC"/>
    <w:rsid w:val="00636287"/>
    <w:rsid w:val="00636B94"/>
    <w:rsid w:val="00640A2D"/>
    <w:rsid w:val="00640C1A"/>
    <w:rsid w:val="006413A2"/>
    <w:rsid w:val="00642BCB"/>
    <w:rsid w:val="00642BED"/>
    <w:rsid w:val="00642DD2"/>
    <w:rsid w:val="0064406A"/>
    <w:rsid w:val="006442FC"/>
    <w:rsid w:val="00644747"/>
    <w:rsid w:val="00647201"/>
    <w:rsid w:val="00650B11"/>
    <w:rsid w:val="00651672"/>
    <w:rsid w:val="0065251C"/>
    <w:rsid w:val="00653249"/>
    <w:rsid w:val="0065397D"/>
    <w:rsid w:val="00655187"/>
    <w:rsid w:val="00657B98"/>
    <w:rsid w:val="00660864"/>
    <w:rsid w:val="0066200D"/>
    <w:rsid w:val="00662233"/>
    <w:rsid w:val="006627D7"/>
    <w:rsid w:val="00663022"/>
    <w:rsid w:val="00663E31"/>
    <w:rsid w:val="0066494A"/>
    <w:rsid w:val="00664ED5"/>
    <w:rsid w:val="00665997"/>
    <w:rsid w:val="00665F01"/>
    <w:rsid w:val="00665FAA"/>
    <w:rsid w:val="00666B1D"/>
    <w:rsid w:val="00667DAA"/>
    <w:rsid w:val="00670022"/>
    <w:rsid w:val="00670920"/>
    <w:rsid w:val="0067293C"/>
    <w:rsid w:val="0067408F"/>
    <w:rsid w:val="006769DB"/>
    <w:rsid w:val="0067724B"/>
    <w:rsid w:val="00681798"/>
    <w:rsid w:val="00681B57"/>
    <w:rsid w:val="00681CEE"/>
    <w:rsid w:val="00681FAB"/>
    <w:rsid w:val="0068332C"/>
    <w:rsid w:val="00684B13"/>
    <w:rsid w:val="00684F8D"/>
    <w:rsid w:val="00686E89"/>
    <w:rsid w:val="00691963"/>
    <w:rsid w:val="00693895"/>
    <w:rsid w:val="00693E10"/>
    <w:rsid w:val="006957C9"/>
    <w:rsid w:val="006A50B1"/>
    <w:rsid w:val="006A7EEA"/>
    <w:rsid w:val="006B094E"/>
    <w:rsid w:val="006B0CF9"/>
    <w:rsid w:val="006B3424"/>
    <w:rsid w:val="006B382D"/>
    <w:rsid w:val="006B5832"/>
    <w:rsid w:val="006B5C13"/>
    <w:rsid w:val="006B5DFE"/>
    <w:rsid w:val="006B5E14"/>
    <w:rsid w:val="006B6045"/>
    <w:rsid w:val="006C2469"/>
    <w:rsid w:val="006C2865"/>
    <w:rsid w:val="006C28C0"/>
    <w:rsid w:val="006C5548"/>
    <w:rsid w:val="006C5B9E"/>
    <w:rsid w:val="006C6CD5"/>
    <w:rsid w:val="006C714A"/>
    <w:rsid w:val="006D0F7C"/>
    <w:rsid w:val="006D3E47"/>
    <w:rsid w:val="006D5542"/>
    <w:rsid w:val="006D5D2A"/>
    <w:rsid w:val="006D622C"/>
    <w:rsid w:val="006D631D"/>
    <w:rsid w:val="006E022F"/>
    <w:rsid w:val="006E4038"/>
    <w:rsid w:val="006E4A1A"/>
    <w:rsid w:val="006E572B"/>
    <w:rsid w:val="006E5A5C"/>
    <w:rsid w:val="006F0DDC"/>
    <w:rsid w:val="006F3AC5"/>
    <w:rsid w:val="006F4346"/>
    <w:rsid w:val="006F4803"/>
    <w:rsid w:val="006F4FE0"/>
    <w:rsid w:val="00700B14"/>
    <w:rsid w:val="007038C9"/>
    <w:rsid w:val="00703A9A"/>
    <w:rsid w:val="00703B80"/>
    <w:rsid w:val="00704249"/>
    <w:rsid w:val="007061E8"/>
    <w:rsid w:val="00706DBF"/>
    <w:rsid w:val="0070724A"/>
    <w:rsid w:val="00712027"/>
    <w:rsid w:val="007132C2"/>
    <w:rsid w:val="007157C2"/>
    <w:rsid w:val="007158EB"/>
    <w:rsid w:val="007165B0"/>
    <w:rsid w:val="00716D4F"/>
    <w:rsid w:val="007172DB"/>
    <w:rsid w:val="007178AE"/>
    <w:rsid w:val="00722E4D"/>
    <w:rsid w:val="0072308E"/>
    <w:rsid w:val="00723740"/>
    <w:rsid w:val="00724127"/>
    <w:rsid w:val="0072465B"/>
    <w:rsid w:val="0072793C"/>
    <w:rsid w:val="00731565"/>
    <w:rsid w:val="007321DB"/>
    <w:rsid w:val="00734617"/>
    <w:rsid w:val="00734B4F"/>
    <w:rsid w:val="00735E73"/>
    <w:rsid w:val="00736878"/>
    <w:rsid w:val="007371E5"/>
    <w:rsid w:val="00737701"/>
    <w:rsid w:val="007379D9"/>
    <w:rsid w:val="0074041A"/>
    <w:rsid w:val="0074074C"/>
    <w:rsid w:val="00741344"/>
    <w:rsid w:val="00743E1E"/>
    <w:rsid w:val="00744579"/>
    <w:rsid w:val="00745462"/>
    <w:rsid w:val="00745485"/>
    <w:rsid w:val="00745EB9"/>
    <w:rsid w:val="007463E0"/>
    <w:rsid w:val="00746B6B"/>
    <w:rsid w:val="00750242"/>
    <w:rsid w:val="00751471"/>
    <w:rsid w:val="00753536"/>
    <w:rsid w:val="00754A99"/>
    <w:rsid w:val="00754AD1"/>
    <w:rsid w:val="007558BA"/>
    <w:rsid w:val="00756613"/>
    <w:rsid w:val="007572D2"/>
    <w:rsid w:val="007574E1"/>
    <w:rsid w:val="00762BF5"/>
    <w:rsid w:val="0076410D"/>
    <w:rsid w:val="007663EB"/>
    <w:rsid w:val="00767BDC"/>
    <w:rsid w:val="00770D3C"/>
    <w:rsid w:val="00770FB2"/>
    <w:rsid w:val="007725D5"/>
    <w:rsid w:val="00774D82"/>
    <w:rsid w:val="007760F2"/>
    <w:rsid w:val="00780078"/>
    <w:rsid w:val="0078140A"/>
    <w:rsid w:val="007826DD"/>
    <w:rsid w:val="00782F7C"/>
    <w:rsid w:val="00784F7E"/>
    <w:rsid w:val="00786288"/>
    <w:rsid w:val="00786824"/>
    <w:rsid w:val="007874EC"/>
    <w:rsid w:val="00790018"/>
    <w:rsid w:val="00791157"/>
    <w:rsid w:val="007916C5"/>
    <w:rsid w:val="007924C8"/>
    <w:rsid w:val="0079260C"/>
    <w:rsid w:val="00792985"/>
    <w:rsid w:val="007931A1"/>
    <w:rsid w:val="007A1371"/>
    <w:rsid w:val="007A1957"/>
    <w:rsid w:val="007A1EA6"/>
    <w:rsid w:val="007A1EEA"/>
    <w:rsid w:val="007A3245"/>
    <w:rsid w:val="007A599B"/>
    <w:rsid w:val="007A6F00"/>
    <w:rsid w:val="007B0228"/>
    <w:rsid w:val="007B1643"/>
    <w:rsid w:val="007B2D62"/>
    <w:rsid w:val="007B3AC1"/>
    <w:rsid w:val="007B3B85"/>
    <w:rsid w:val="007B3F85"/>
    <w:rsid w:val="007B42B3"/>
    <w:rsid w:val="007B566F"/>
    <w:rsid w:val="007B69F8"/>
    <w:rsid w:val="007C10AB"/>
    <w:rsid w:val="007C24EF"/>
    <w:rsid w:val="007C2922"/>
    <w:rsid w:val="007C2928"/>
    <w:rsid w:val="007C2A4B"/>
    <w:rsid w:val="007C4BB8"/>
    <w:rsid w:val="007C4D23"/>
    <w:rsid w:val="007C4D44"/>
    <w:rsid w:val="007C6FD6"/>
    <w:rsid w:val="007D01C3"/>
    <w:rsid w:val="007D3A77"/>
    <w:rsid w:val="007D3E36"/>
    <w:rsid w:val="007D4C2D"/>
    <w:rsid w:val="007D5126"/>
    <w:rsid w:val="007D5388"/>
    <w:rsid w:val="007E29DC"/>
    <w:rsid w:val="007E3B1A"/>
    <w:rsid w:val="007E4822"/>
    <w:rsid w:val="007E49F1"/>
    <w:rsid w:val="007E5A54"/>
    <w:rsid w:val="007E5D06"/>
    <w:rsid w:val="007E636F"/>
    <w:rsid w:val="007E7125"/>
    <w:rsid w:val="007E78E5"/>
    <w:rsid w:val="007E7C8C"/>
    <w:rsid w:val="007E7CC3"/>
    <w:rsid w:val="007F161A"/>
    <w:rsid w:val="007F1B1F"/>
    <w:rsid w:val="007F1C1C"/>
    <w:rsid w:val="007F2006"/>
    <w:rsid w:val="007F33A8"/>
    <w:rsid w:val="007F5B4F"/>
    <w:rsid w:val="007F6DF2"/>
    <w:rsid w:val="007F7BF6"/>
    <w:rsid w:val="008009CF"/>
    <w:rsid w:val="00801FE0"/>
    <w:rsid w:val="008023E8"/>
    <w:rsid w:val="00804E58"/>
    <w:rsid w:val="0080566A"/>
    <w:rsid w:val="008059AE"/>
    <w:rsid w:val="008074D6"/>
    <w:rsid w:val="00807651"/>
    <w:rsid w:val="008079E8"/>
    <w:rsid w:val="00807D30"/>
    <w:rsid w:val="0081033D"/>
    <w:rsid w:val="008113CF"/>
    <w:rsid w:val="00811D91"/>
    <w:rsid w:val="00811EF4"/>
    <w:rsid w:val="008133C0"/>
    <w:rsid w:val="00813BE7"/>
    <w:rsid w:val="00816CA9"/>
    <w:rsid w:val="00817CBA"/>
    <w:rsid w:val="0082352C"/>
    <w:rsid w:val="008248C4"/>
    <w:rsid w:val="0082698A"/>
    <w:rsid w:val="00832163"/>
    <w:rsid w:val="008334F9"/>
    <w:rsid w:val="00833AC3"/>
    <w:rsid w:val="00834342"/>
    <w:rsid w:val="0083449A"/>
    <w:rsid w:val="00836859"/>
    <w:rsid w:val="00836A05"/>
    <w:rsid w:val="008379A7"/>
    <w:rsid w:val="0084004A"/>
    <w:rsid w:val="00841ECB"/>
    <w:rsid w:val="00844134"/>
    <w:rsid w:val="00845FB1"/>
    <w:rsid w:val="00850506"/>
    <w:rsid w:val="008505AE"/>
    <w:rsid w:val="008524EF"/>
    <w:rsid w:val="00852CD8"/>
    <w:rsid w:val="00853881"/>
    <w:rsid w:val="00853F02"/>
    <w:rsid w:val="00856478"/>
    <w:rsid w:val="00857177"/>
    <w:rsid w:val="00862368"/>
    <w:rsid w:val="0086438F"/>
    <w:rsid w:val="0086473B"/>
    <w:rsid w:val="0086479A"/>
    <w:rsid w:val="00865951"/>
    <w:rsid w:val="00867F2A"/>
    <w:rsid w:val="00870858"/>
    <w:rsid w:val="00870D2B"/>
    <w:rsid w:val="008714E9"/>
    <w:rsid w:val="00871F77"/>
    <w:rsid w:val="00874750"/>
    <w:rsid w:val="00875A34"/>
    <w:rsid w:val="00876955"/>
    <w:rsid w:val="0087767E"/>
    <w:rsid w:val="0087775D"/>
    <w:rsid w:val="00880F91"/>
    <w:rsid w:val="008814A5"/>
    <w:rsid w:val="008828DD"/>
    <w:rsid w:val="00885049"/>
    <w:rsid w:val="00886721"/>
    <w:rsid w:val="00887D31"/>
    <w:rsid w:val="00887EB3"/>
    <w:rsid w:val="00891223"/>
    <w:rsid w:val="0089252C"/>
    <w:rsid w:val="00894CBA"/>
    <w:rsid w:val="008A165B"/>
    <w:rsid w:val="008A4E47"/>
    <w:rsid w:val="008A5C50"/>
    <w:rsid w:val="008A6F87"/>
    <w:rsid w:val="008A6FF6"/>
    <w:rsid w:val="008A7D91"/>
    <w:rsid w:val="008B2134"/>
    <w:rsid w:val="008B2F28"/>
    <w:rsid w:val="008B33C9"/>
    <w:rsid w:val="008B43B5"/>
    <w:rsid w:val="008B43F4"/>
    <w:rsid w:val="008B4D66"/>
    <w:rsid w:val="008B50F7"/>
    <w:rsid w:val="008C4884"/>
    <w:rsid w:val="008C5AE4"/>
    <w:rsid w:val="008C5D82"/>
    <w:rsid w:val="008C6567"/>
    <w:rsid w:val="008C76EE"/>
    <w:rsid w:val="008D0C04"/>
    <w:rsid w:val="008D249A"/>
    <w:rsid w:val="008D2B74"/>
    <w:rsid w:val="008D3DD8"/>
    <w:rsid w:val="008D3F9B"/>
    <w:rsid w:val="008D4283"/>
    <w:rsid w:val="008D440E"/>
    <w:rsid w:val="008D4DE4"/>
    <w:rsid w:val="008D4E5D"/>
    <w:rsid w:val="008D514C"/>
    <w:rsid w:val="008D5169"/>
    <w:rsid w:val="008D6588"/>
    <w:rsid w:val="008E00E4"/>
    <w:rsid w:val="008E04F5"/>
    <w:rsid w:val="008E1A08"/>
    <w:rsid w:val="008E2235"/>
    <w:rsid w:val="008E4389"/>
    <w:rsid w:val="008E4DE2"/>
    <w:rsid w:val="008E5829"/>
    <w:rsid w:val="008E6139"/>
    <w:rsid w:val="008E61C7"/>
    <w:rsid w:val="008E65AB"/>
    <w:rsid w:val="008E6851"/>
    <w:rsid w:val="008E6BF5"/>
    <w:rsid w:val="008E6D36"/>
    <w:rsid w:val="008E72F6"/>
    <w:rsid w:val="008E77F3"/>
    <w:rsid w:val="008F01C3"/>
    <w:rsid w:val="008F2589"/>
    <w:rsid w:val="008F35D7"/>
    <w:rsid w:val="008F3CF3"/>
    <w:rsid w:val="008F71CF"/>
    <w:rsid w:val="008F7319"/>
    <w:rsid w:val="008F7866"/>
    <w:rsid w:val="009006DC"/>
    <w:rsid w:val="0090190B"/>
    <w:rsid w:val="00901BB0"/>
    <w:rsid w:val="00902350"/>
    <w:rsid w:val="00902648"/>
    <w:rsid w:val="0090275F"/>
    <w:rsid w:val="009046AA"/>
    <w:rsid w:val="00904870"/>
    <w:rsid w:val="009052CE"/>
    <w:rsid w:val="0090686E"/>
    <w:rsid w:val="009077F4"/>
    <w:rsid w:val="00910F9A"/>
    <w:rsid w:val="00913204"/>
    <w:rsid w:val="009136DF"/>
    <w:rsid w:val="009137DA"/>
    <w:rsid w:val="00913BE6"/>
    <w:rsid w:val="00913F1C"/>
    <w:rsid w:val="009140F4"/>
    <w:rsid w:val="009148CA"/>
    <w:rsid w:val="009154E4"/>
    <w:rsid w:val="00915A8C"/>
    <w:rsid w:val="009166C2"/>
    <w:rsid w:val="00917F9F"/>
    <w:rsid w:val="00920622"/>
    <w:rsid w:val="009206C2"/>
    <w:rsid w:val="009214D6"/>
    <w:rsid w:val="009220B1"/>
    <w:rsid w:val="009232D6"/>
    <w:rsid w:val="00923F42"/>
    <w:rsid w:val="00925357"/>
    <w:rsid w:val="00925AE1"/>
    <w:rsid w:val="0092657D"/>
    <w:rsid w:val="00926B5A"/>
    <w:rsid w:val="00930665"/>
    <w:rsid w:val="00932EF4"/>
    <w:rsid w:val="009356DC"/>
    <w:rsid w:val="009401E9"/>
    <w:rsid w:val="00941232"/>
    <w:rsid w:val="00941E06"/>
    <w:rsid w:val="0094300F"/>
    <w:rsid w:val="00945663"/>
    <w:rsid w:val="00945BA0"/>
    <w:rsid w:val="009462F6"/>
    <w:rsid w:val="00947E5B"/>
    <w:rsid w:val="0095130E"/>
    <w:rsid w:val="00951628"/>
    <w:rsid w:val="0095276B"/>
    <w:rsid w:val="009539E7"/>
    <w:rsid w:val="009546F4"/>
    <w:rsid w:val="00954CC0"/>
    <w:rsid w:val="00956F95"/>
    <w:rsid w:val="009576FC"/>
    <w:rsid w:val="00961C33"/>
    <w:rsid w:val="009622AC"/>
    <w:rsid w:val="00962A49"/>
    <w:rsid w:val="009631D6"/>
    <w:rsid w:val="009675BE"/>
    <w:rsid w:val="009707D0"/>
    <w:rsid w:val="00970CE4"/>
    <w:rsid w:val="00971C12"/>
    <w:rsid w:val="0097358C"/>
    <w:rsid w:val="009757F0"/>
    <w:rsid w:val="009772F4"/>
    <w:rsid w:val="009815A9"/>
    <w:rsid w:val="009829DA"/>
    <w:rsid w:val="00982CBD"/>
    <w:rsid w:val="00984533"/>
    <w:rsid w:val="0098463C"/>
    <w:rsid w:val="00984C51"/>
    <w:rsid w:val="009857EB"/>
    <w:rsid w:val="009865CC"/>
    <w:rsid w:val="00986930"/>
    <w:rsid w:val="00991B18"/>
    <w:rsid w:val="00993291"/>
    <w:rsid w:val="00994B4C"/>
    <w:rsid w:val="00994D17"/>
    <w:rsid w:val="0099600B"/>
    <w:rsid w:val="0099601D"/>
    <w:rsid w:val="00996DC5"/>
    <w:rsid w:val="00997A2B"/>
    <w:rsid w:val="009A0AF4"/>
    <w:rsid w:val="009A1549"/>
    <w:rsid w:val="009A1753"/>
    <w:rsid w:val="009A18CA"/>
    <w:rsid w:val="009A41BF"/>
    <w:rsid w:val="009A43A0"/>
    <w:rsid w:val="009A4E74"/>
    <w:rsid w:val="009A5597"/>
    <w:rsid w:val="009A7E22"/>
    <w:rsid w:val="009B0FE5"/>
    <w:rsid w:val="009B1840"/>
    <w:rsid w:val="009B1AFA"/>
    <w:rsid w:val="009B21DA"/>
    <w:rsid w:val="009B31A4"/>
    <w:rsid w:val="009B3307"/>
    <w:rsid w:val="009B4D7D"/>
    <w:rsid w:val="009B669E"/>
    <w:rsid w:val="009B71CC"/>
    <w:rsid w:val="009B77E1"/>
    <w:rsid w:val="009B7D61"/>
    <w:rsid w:val="009C02C6"/>
    <w:rsid w:val="009C1E28"/>
    <w:rsid w:val="009C1FD5"/>
    <w:rsid w:val="009C2145"/>
    <w:rsid w:val="009C2301"/>
    <w:rsid w:val="009C301D"/>
    <w:rsid w:val="009C3310"/>
    <w:rsid w:val="009C360E"/>
    <w:rsid w:val="009C3B52"/>
    <w:rsid w:val="009C63AB"/>
    <w:rsid w:val="009C6F2F"/>
    <w:rsid w:val="009C7A11"/>
    <w:rsid w:val="009C7BE4"/>
    <w:rsid w:val="009C7D9C"/>
    <w:rsid w:val="009D0BF8"/>
    <w:rsid w:val="009D0D61"/>
    <w:rsid w:val="009D2730"/>
    <w:rsid w:val="009D4AF9"/>
    <w:rsid w:val="009D4BB3"/>
    <w:rsid w:val="009D57AD"/>
    <w:rsid w:val="009D6CA5"/>
    <w:rsid w:val="009D78BE"/>
    <w:rsid w:val="009E1140"/>
    <w:rsid w:val="009E170A"/>
    <w:rsid w:val="009E1E6B"/>
    <w:rsid w:val="009E280A"/>
    <w:rsid w:val="009E4B44"/>
    <w:rsid w:val="009E605D"/>
    <w:rsid w:val="009E66C8"/>
    <w:rsid w:val="009E6BB0"/>
    <w:rsid w:val="009E7197"/>
    <w:rsid w:val="009E7417"/>
    <w:rsid w:val="009E78E9"/>
    <w:rsid w:val="009F0B10"/>
    <w:rsid w:val="009F148E"/>
    <w:rsid w:val="009F14D1"/>
    <w:rsid w:val="009F2AAC"/>
    <w:rsid w:val="009F4624"/>
    <w:rsid w:val="009F59D4"/>
    <w:rsid w:val="009F5CA3"/>
    <w:rsid w:val="009F5EE5"/>
    <w:rsid w:val="009F5F7D"/>
    <w:rsid w:val="009F6FA4"/>
    <w:rsid w:val="009F73A1"/>
    <w:rsid w:val="00A00C2F"/>
    <w:rsid w:val="00A01070"/>
    <w:rsid w:val="00A01268"/>
    <w:rsid w:val="00A0187E"/>
    <w:rsid w:val="00A0189A"/>
    <w:rsid w:val="00A01923"/>
    <w:rsid w:val="00A02EAA"/>
    <w:rsid w:val="00A03313"/>
    <w:rsid w:val="00A0373D"/>
    <w:rsid w:val="00A037A0"/>
    <w:rsid w:val="00A04A3A"/>
    <w:rsid w:val="00A064FE"/>
    <w:rsid w:val="00A0673D"/>
    <w:rsid w:val="00A07AF6"/>
    <w:rsid w:val="00A07DDB"/>
    <w:rsid w:val="00A102C3"/>
    <w:rsid w:val="00A12A7C"/>
    <w:rsid w:val="00A1367A"/>
    <w:rsid w:val="00A20B5F"/>
    <w:rsid w:val="00A21544"/>
    <w:rsid w:val="00A25DC2"/>
    <w:rsid w:val="00A261F6"/>
    <w:rsid w:val="00A26A61"/>
    <w:rsid w:val="00A273A9"/>
    <w:rsid w:val="00A30257"/>
    <w:rsid w:val="00A31D93"/>
    <w:rsid w:val="00A327FB"/>
    <w:rsid w:val="00A33113"/>
    <w:rsid w:val="00A3318A"/>
    <w:rsid w:val="00A34E34"/>
    <w:rsid w:val="00A36DF0"/>
    <w:rsid w:val="00A40FF9"/>
    <w:rsid w:val="00A411C0"/>
    <w:rsid w:val="00A422D6"/>
    <w:rsid w:val="00A43A87"/>
    <w:rsid w:val="00A4416C"/>
    <w:rsid w:val="00A44816"/>
    <w:rsid w:val="00A451E8"/>
    <w:rsid w:val="00A4583F"/>
    <w:rsid w:val="00A477F0"/>
    <w:rsid w:val="00A50111"/>
    <w:rsid w:val="00A5044F"/>
    <w:rsid w:val="00A5167E"/>
    <w:rsid w:val="00A55CE7"/>
    <w:rsid w:val="00A56890"/>
    <w:rsid w:val="00A570B8"/>
    <w:rsid w:val="00A57586"/>
    <w:rsid w:val="00A576C8"/>
    <w:rsid w:val="00A57A3E"/>
    <w:rsid w:val="00A57C3E"/>
    <w:rsid w:val="00A62C8E"/>
    <w:rsid w:val="00A6372D"/>
    <w:rsid w:val="00A647AE"/>
    <w:rsid w:val="00A70581"/>
    <w:rsid w:val="00A70F10"/>
    <w:rsid w:val="00A720D5"/>
    <w:rsid w:val="00A72428"/>
    <w:rsid w:val="00A7395B"/>
    <w:rsid w:val="00A743C2"/>
    <w:rsid w:val="00A77922"/>
    <w:rsid w:val="00A80D0E"/>
    <w:rsid w:val="00A82813"/>
    <w:rsid w:val="00A843D3"/>
    <w:rsid w:val="00A85449"/>
    <w:rsid w:val="00A858EF"/>
    <w:rsid w:val="00A870CE"/>
    <w:rsid w:val="00A877FB"/>
    <w:rsid w:val="00A90343"/>
    <w:rsid w:val="00A90CDE"/>
    <w:rsid w:val="00A93015"/>
    <w:rsid w:val="00A937F5"/>
    <w:rsid w:val="00A94CFA"/>
    <w:rsid w:val="00A95FB3"/>
    <w:rsid w:val="00A96010"/>
    <w:rsid w:val="00A96C5F"/>
    <w:rsid w:val="00A979B1"/>
    <w:rsid w:val="00AA00E8"/>
    <w:rsid w:val="00AA046F"/>
    <w:rsid w:val="00AA39B8"/>
    <w:rsid w:val="00AA3AC8"/>
    <w:rsid w:val="00AA3FCF"/>
    <w:rsid w:val="00AB140E"/>
    <w:rsid w:val="00AB2FAB"/>
    <w:rsid w:val="00AB3A4E"/>
    <w:rsid w:val="00AB56E3"/>
    <w:rsid w:val="00AB5EE8"/>
    <w:rsid w:val="00AB6BCA"/>
    <w:rsid w:val="00AC0C45"/>
    <w:rsid w:val="00AC1D6E"/>
    <w:rsid w:val="00AC279A"/>
    <w:rsid w:val="00AC48DA"/>
    <w:rsid w:val="00AC6892"/>
    <w:rsid w:val="00AC74EB"/>
    <w:rsid w:val="00AC7730"/>
    <w:rsid w:val="00AD11FB"/>
    <w:rsid w:val="00AD2159"/>
    <w:rsid w:val="00AD2DDC"/>
    <w:rsid w:val="00AD4B9A"/>
    <w:rsid w:val="00AD4DCB"/>
    <w:rsid w:val="00AD712A"/>
    <w:rsid w:val="00AE0462"/>
    <w:rsid w:val="00AE04F3"/>
    <w:rsid w:val="00AE2A3D"/>
    <w:rsid w:val="00AE2C19"/>
    <w:rsid w:val="00AE4162"/>
    <w:rsid w:val="00AE5111"/>
    <w:rsid w:val="00AE5EA7"/>
    <w:rsid w:val="00AE66FE"/>
    <w:rsid w:val="00AE7553"/>
    <w:rsid w:val="00AF056E"/>
    <w:rsid w:val="00AF1C95"/>
    <w:rsid w:val="00AF399D"/>
    <w:rsid w:val="00AF414B"/>
    <w:rsid w:val="00AF598F"/>
    <w:rsid w:val="00AF62CD"/>
    <w:rsid w:val="00AF6546"/>
    <w:rsid w:val="00AF691B"/>
    <w:rsid w:val="00B007D7"/>
    <w:rsid w:val="00B008D4"/>
    <w:rsid w:val="00B01495"/>
    <w:rsid w:val="00B0158B"/>
    <w:rsid w:val="00B01B14"/>
    <w:rsid w:val="00B01C85"/>
    <w:rsid w:val="00B02845"/>
    <w:rsid w:val="00B03EB1"/>
    <w:rsid w:val="00B04416"/>
    <w:rsid w:val="00B05AE3"/>
    <w:rsid w:val="00B12D4C"/>
    <w:rsid w:val="00B1330F"/>
    <w:rsid w:val="00B1368A"/>
    <w:rsid w:val="00B1499F"/>
    <w:rsid w:val="00B15362"/>
    <w:rsid w:val="00B20A72"/>
    <w:rsid w:val="00B20E53"/>
    <w:rsid w:val="00B215F4"/>
    <w:rsid w:val="00B2226F"/>
    <w:rsid w:val="00B246C5"/>
    <w:rsid w:val="00B25F54"/>
    <w:rsid w:val="00B26CCF"/>
    <w:rsid w:val="00B278C5"/>
    <w:rsid w:val="00B27C86"/>
    <w:rsid w:val="00B27E09"/>
    <w:rsid w:val="00B30280"/>
    <w:rsid w:val="00B31828"/>
    <w:rsid w:val="00B33673"/>
    <w:rsid w:val="00B338EF"/>
    <w:rsid w:val="00B34AE9"/>
    <w:rsid w:val="00B34C53"/>
    <w:rsid w:val="00B3551B"/>
    <w:rsid w:val="00B35CA1"/>
    <w:rsid w:val="00B36C29"/>
    <w:rsid w:val="00B37814"/>
    <w:rsid w:val="00B401E7"/>
    <w:rsid w:val="00B40C99"/>
    <w:rsid w:val="00B40CFC"/>
    <w:rsid w:val="00B412B3"/>
    <w:rsid w:val="00B42CEB"/>
    <w:rsid w:val="00B43B73"/>
    <w:rsid w:val="00B4499B"/>
    <w:rsid w:val="00B464D9"/>
    <w:rsid w:val="00B47319"/>
    <w:rsid w:val="00B4734B"/>
    <w:rsid w:val="00B47362"/>
    <w:rsid w:val="00B50575"/>
    <w:rsid w:val="00B51824"/>
    <w:rsid w:val="00B5217E"/>
    <w:rsid w:val="00B536CB"/>
    <w:rsid w:val="00B5757B"/>
    <w:rsid w:val="00B57726"/>
    <w:rsid w:val="00B60ECF"/>
    <w:rsid w:val="00B61169"/>
    <w:rsid w:val="00B6141F"/>
    <w:rsid w:val="00B61699"/>
    <w:rsid w:val="00B622C8"/>
    <w:rsid w:val="00B62740"/>
    <w:rsid w:val="00B62C59"/>
    <w:rsid w:val="00B63B28"/>
    <w:rsid w:val="00B66D21"/>
    <w:rsid w:val="00B67683"/>
    <w:rsid w:val="00B7299B"/>
    <w:rsid w:val="00B74F8E"/>
    <w:rsid w:val="00B753E3"/>
    <w:rsid w:val="00B773D4"/>
    <w:rsid w:val="00B82603"/>
    <w:rsid w:val="00B82C6F"/>
    <w:rsid w:val="00B85861"/>
    <w:rsid w:val="00B91EF8"/>
    <w:rsid w:val="00B94601"/>
    <w:rsid w:val="00B94745"/>
    <w:rsid w:val="00B95813"/>
    <w:rsid w:val="00BA1160"/>
    <w:rsid w:val="00BA27F4"/>
    <w:rsid w:val="00BA41B7"/>
    <w:rsid w:val="00BA430D"/>
    <w:rsid w:val="00BA6534"/>
    <w:rsid w:val="00BB1630"/>
    <w:rsid w:val="00BB4CAF"/>
    <w:rsid w:val="00BB5153"/>
    <w:rsid w:val="00BB534D"/>
    <w:rsid w:val="00BB54D3"/>
    <w:rsid w:val="00BB5FD7"/>
    <w:rsid w:val="00BB6078"/>
    <w:rsid w:val="00BB696C"/>
    <w:rsid w:val="00BB7574"/>
    <w:rsid w:val="00BC1558"/>
    <w:rsid w:val="00BC1C00"/>
    <w:rsid w:val="00BC261E"/>
    <w:rsid w:val="00BC2D5A"/>
    <w:rsid w:val="00BC32AA"/>
    <w:rsid w:val="00BC3B03"/>
    <w:rsid w:val="00BC40E9"/>
    <w:rsid w:val="00BC4A07"/>
    <w:rsid w:val="00BC5880"/>
    <w:rsid w:val="00BC6010"/>
    <w:rsid w:val="00BC6BBA"/>
    <w:rsid w:val="00BC6EE5"/>
    <w:rsid w:val="00BD2978"/>
    <w:rsid w:val="00BD3731"/>
    <w:rsid w:val="00BD3F3D"/>
    <w:rsid w:val="00BD3FFD"/>
    <w:rsid w:val="00BD5F53"/>
    <w:rsid w:val="00BE003B"/>
    <w:rsid w:val="00BE0506"/>
    <w:rsid w:val="00BE0946"/>
    <w:rsid w:val="00BE218D"/>
    <w:rsid w:val="00BE2216"/>
    <w:rsid w:val="00BE2352"/>
    <w:rsid w:val="00BE5561"/>
    <w:rsid w:val="00BE681B"/>
    <w:rsid w:val="00BE6D9E"/>
    <w:rsid w:val="00BE7C99"/>
    <w:rsid w:val="00BF0371"/>
    <w:rsid w:val="00BF08E8"/>
    <w:rsid w:val="00BF0B2B"/>
    <w:rsid w:val="00BF28D1"/>
    <w:rsid w:val="00BF42A7"/>
    <w:rsid w:val="00BF4748"/>
    <w:rsid w:val="00BF57F9"/>
    <w:rsid w:val="00BF7382"/>
    <w:rsid w:val="00BF7DC8"/>
    <w:rsid w:val="00C00397"/>
    <w:rsid w:val="00C0098A"/>
    <w:rsid w:val="00C044F0"/>
    <w:rsid w:val="00C05419"/>
    <w:rsid w:val="00C06978"/>
    <w:rsid w:val="00C10B9A"/>
    <w:rsid w:val="00C10C8C"/>
    <w:rsid w:val="00C1152A"/>
    <w:rsid w:val="00C118CB"/>
    <w:rsid w:val="00C11FAF"/>
    <w:rsid w:val="00C124B1"/>
    <w:rsid w:val="00C1380C"/>
    <w:rsid w:val="00C158D9"/>
    <w:rsid w:val="00C164FD"/>
    <w:rsid w:val="00C17843"/>
    <w:rsid w:val="00C20A00"/>
    <w:rsid w:val="00C210B3"/>
    <w:rsid w:val="00C22123"/>
    <w:rsid w:val="00C22E5E"/>
    <w:rsid w:val="00C23D29"/>
    <w:rsid w:val="00C24165"/>
    <w:rsid w:val="00C247D9"/>
    <w:rsid w:val="00C25367"/>
    <w:rsid w:val="00C25A23"/>
    <w:rsid w:val="00C25E98"/>
    <w:rsid w:val="00C26DFC"/>
    <w:rsid w:val="00C27CD2"/>
    <w:rsid w:val="00C314A9"/>
    <w:rsid w:val="00C332E1"/>
    <w:rsid w:val="00C34699"/>
    <w:rsid w:val="00C352E8"/>
    <w:rsid w:val="00C354D8"/>
    <w:rsid w:val="00C3639C"/>
    <w:rsid w:val="00C367EA"/>
    <w:rsid w:val="00C36D1C"/>
    <w:rsid w:val="00C37FA8"/>
    <w:rsid w:val="00C41AC6"/>
    <w:rsid w:val="00C426FD"/>
    <w:rsid w:val="00C43241"/>
    <w:rsid w:val="00C4378A"/>
    <w:rsid w:val="00C4386D"/>
    <w:rsid w:val="00C43F02"/>
    <w:rsid w:val="00C46172"/>
    <w:rsid w:val="00C4732D"/>
    <w:rsid w:val="00C473BB"/>
    <w:rsid w:val="00C47FAE"/>
    <w:rsid w:val="00C51916"/>
    <w:rsid w:val="00C52827"/>
    <w:rsid w:val="00C52AF8"/>
    <w:rsid w:val="00C53BF1"/>
    <w:rsid w:val="00C544ED"/>
    <w:rsid w:val="00C55F78"/>
    <w:rsid w:val="00C60C15"/>
    <w:rsid w:val="00C60FAA"/>
    <w:rsid w:val="00C61A35"/>
    <w:rsid w:val="00C61CF0"/>
    <w:rsid w:val="00C62436"/>
    <w:rsid w:val="00C62575"/>
    <w:rsid w:val="00C63E88"/>
    <w:rsid w:val="00C63FD6"/>
    <w:rsid w:val="00C66872"/>
    <w:rsid w:val="00C67099"/>
    <w:rsid w:val="00C679D5"/>
    <w:rsid w:val="00C7069B"/>
    <w:rsid w:val="00C7139B"/>
    <w:rsid w:val="00C71C5C"/>
    <w:rsid w:val="00C72A14"/>
    <w:rsid w:val="00C73385"/>
    <w:rsid w:val="00C743A6"/>
    <w:rsid w:val="00C745CB"/>
    <w:rsid w:val="00C75BC2"/>
    <w:rsid w:val="00C7601E"/>
    <w:rsid w:val="00C820BA"/>
    <w:rsid w:val="00C84ECB"/>
    <w:rsid w:val="00C85366"/>
    <w:rsid w:val="00C85AF0"/>
    <w:rsid w:val="00C86A6F"/>
    <w:rsid w:val="00C86E7F"/>
    <w:rsid w:val="00C877C0"/>
    <w:rsid w:val="00C9014B"/>
    <w:rsid w:val="00C908E2"/>
    <w:rsid w:val="00C922B1"/>
    <w:rsid w:val="00C92775"/>
    <w:rsid w:val="00C92F99"/>
    <w:rsid w:val="00C93E4A"/>
    <w:rsid w:val="00C9780B"/>
    <w:rsid w:val="00CA0DFF"/>
    <w:rsid w:val="00CA1696"/>
    <w:rsid w:val="00CA18B0"/>
    <w:rsid w:val="00CA240D"/>
    <w:rsid w:val="00CA461A"/>
    <w:rsid w:val="00CA4A33"/>
    <w:rsid w:val="00CA4F19"/>
    <w:rsid w:val="00CA5012"/>
    <w:rsid w:val="00CA5D87"/>
    <w:rsid w:val="00CA6638"/>
    <w:rsid w:val="00CA7B3C"/>
    <w:rsid w:val="00CB0976"/>
    <w:rsid w:val="00CB0EB5"/>
    <w:rsid w:val="00CB104D"/>
    <w:rsid w:val="00CB105A"/>
    <w:rsid w:val="00CB554A"/>
    <w:rsid w:val="00CB582B"/>
    <w:rsid w:val="00CB62F2"/>
    <w:rsid w:val="00CB7159"/>
    <w:rsid w:val="00CC0461"/>
    <w:rsid w:val="00CC062B"/>
    <w:rsid w:val="00CC1035"/>
    <w:rsid w:val="00CC2EC3"/>
    <w:rsid w:val="00CC3A82"/>
    <w:rsid w:val="00CC4F70"/>
    <w:rsid w:val="00CC6D3C"/>
    <w:rsid w:val="00CD08FF"/>
    <w:rsid w:val="00CD0A40"/>
    <w:rsid w:val="00CD1259"/>
    <w:rsid w:val="00CD4305"/>
    <w:rsid w:val="00CD5D32"/>
    <w:rsid w:val="00CE10CA"/>
    <w:rsid w:val="00CE1231"/>
    <w:rsid w:val="00CE35A6"/>
    <w:rsid w:val="00CE3E13"/>
    <w:rsid w:val="00CE4747"/>
    <w:rsid w:val="00CE6355"/>
    <w:rsid w:val="00CE64B1"/>
    <w:rsid w:val="00CE6F41"/>
    <w:rsid w:val="00CE79B9"/>
    <w:rsid w:val="00CF07E6"/>
    <w:rsid w:val="00CF0BDB"/>
    <w:rsid w:val="00CF2C8B"/>
    <w:rsid w:val="00CF32F8"/>
    <w:rsid w:val="00CF4978"/>
    <w:rsid w:val="00CF55EF"/>
    <w:rsid w:val="00CF6BD5"/>
    <w:rsid w:val="00D01073"/>
    <w:rsid w:val="00D01AB5"/>
    <w:rsid w:val="00D02F1E"/>
    <w:rsid w:val="00D031A9"/>
    <w:rsid w:val="00D04C95"/>
    <w:rsid w:val="00D078BD"/>
    <w:rsid w:val="00D105C0"/>
    <w:rsid w:val="00D10718"/>
    <w:rsid w:val="00D1206D"/>
    <w:rsid w:val="00D15474"/>
    <w:rsid w:val="00D166C5"/>
    <w:rsid w:val="00D16C1E"/>
    <w:rsid w:val="00D20216"/>
    <w:rsid w:val="00D206AE"/>
    <w:rsid w:val="00D22D9A"/>
    <w:rsid w:val="00D24814"/>
    <w:rsid w:val="00D25B52"/>
    <w:rsid w:val="00D25EEF"/>
    <w:rsid w:val="00D26943"/>
    <w:rsid w:val="00D32A83"/>
    <w:rsid w:val="00D32D97"/>
    <w:rsid w:val="00D336FA"/>
    <w:rsid w:val="00D34474"/>
    <w:rsid w:val="00D35080"/>
    <w:rsid w:val="00D35D56"/>
    <w:rsid w:val="00D36EFA"/>
    <w:rsid w:val="00D40249"/>
    <w:rsid w:val="00D40BB5"/>
    <w:rsid w:val="00D40C99"/>
    <w:rsid w:val="00D40F3A"/>
    <w:rsid w:val="00D44F26"/>
    <w:rsid w:val="00D45716"/>
    <w:rsid w:val="00D4693F"/>
    <w:rsid w:val="00D47718"/>
    <w:rsid w:val="00D507B4"/>
    <w:rsid w:val="00D50DFB"/>
    <w:rsid w:val="00D515D6"/>
    <w:rsid w:val="00D519A2"/>
    <w:rsid w:val="00D523D4"/>
    <w:rsid w:val="00D549B6"/>
    <w:rsid w:val="00D553CC"/>
    <w:rsid w:val="00D572B2"/>
    <w:rsid w:val="00D611E6"/>
    <w:rsid w:val="00D61F1D"/>
    <w:rsid w:val="00D626E9"/>
    <w:rsid w:val="00D62CA9"/>
    <w:rsid w:val="00D633BF"/>
    <w:rsid w:val="00D640ED"/>
    <w:rsid w:val="00D66EF4"/>
    <w:rsid w:val="00D671CA"/>
    <w:rsid w:val="00D67AED"/>
    <w:rsid w:val="00D7013B"/>
    <w:rsid w:val="00D701E6"/>
    <w:rsid w:val="00D706DC"/>
    <w:rsid w:val="00D7194E"/>
    <w:rsid w:val="00D71970"/>
    <w:rsid w:val="00D72952"/>
    <w:rsid w:val="00D732D2"/>
    <w:rsid w:val="00D734D9"/>
    <w:rsid w:val="00D7380D"/>
    <w:rsid w:val="00D740FB"/>
    <w:rsid w:val="00D742F2"/>
    <w:rsid w:val="00D74E32"/>
    <w:rsid w:val="00D81926"/>
    <w:rsid w:val="00D875AC"/>
    <w:rsid w:val="00D91CCD"/>
    <w:rsid w:val="00D92B53"/>
    <w:rsid w:val="00D935D7"/>
    <w:rsid w:val="00D93AB3"/>
    <w:rsid w:val="00D94440"/>
    <w:rsid w:val="00D97AFD"/>
    <w:rsid w:val="00DA0547"/>
    <w:rsid w:val="00DA2E48"/>
    <w:rsid w:val="00DA3013"/>
    <w:rsid w:val="00DA4527"/>
    <w:rsid w:val="00DA5770"/>
    <w:rsid w:val="00DA6593"/>
    <w:rsid w:val="00DA6F0E"/>
    <w:rsid w:val="00DB31FC"/>
    <w:rsid w:val="00DB4E4A"/>
    <w:rsid w:val="00DB54CF"/>
    <w:rsid w:val="00DB55CA"/>
    <w:rsid w:val="00DB6E87"/>
    <w:rsid w:val="00DC0930"/>
    <w:rsid w:val="00DC0A28"/>
    <w:rsid w:val="00DC148A"/>
    <w:rsid w:val="00DC21D7"/>
    <w:rsid w:val="00DC3C9D"/>
    <w:rsid w:val="00DC46D9"/>
    <w:rsid w:val="00DD0D32"/>
    <w:rsid w:val="00DD0FC7"/>
    <w:rsid w:val="00DD17DE"/>
    <w:rsid w:val="00DD3EE9"/>
    <w:rsid w:val="00DD4886"/>
    <w:rsid w:val="00DD51A2"/>
    <w:rsid w:val="00DD54C0"/>
    <w:rsid w:val="00DD6564"/>
    <w:rsid w:val="00DD6BDA"/>
    <w:rsid w:val="00DD7480"/>
    <w:rsid w:val="00DE08A9"/>
    <w:rsid w:val="00DE114F"/>
    <w:rsid w:val="00DE2830"/>
    <w:rsid w:val="00DE2BF2"/>
    <w:rsid w:val="00DE2D40"/>
    <w:rsid w:val="00DE3987"/>
    <w:rsid w:val="00DE3F4D"/>
    <w:rsid w:val="00DE4DAF"/>
    <w:rsid w:val="00DE4FA9"/>
    <w:rsid w:val="00DE677D"/>
    <w:rsid w:val="00DE68FA"/>
    <w:rsid w:val="00DE6A97"/>
    <w:rsid w:val="00DE7355"/>
    <w:rsid w:val="00DE7CFB"/>
    <w:rsid w:val="00DE7F80"/>
    <w:rsid w:val="00DF0818"/>
    <w:rsid w:val="00DF2291"/>
    <w:rsid w:val="00DF39DB"/>
    <w:rsid w:val="00DF3C4C"/>
    <w:rsid w:val="00DF5068"/>
    <w:rsid w:val="00DF6449"/>
    <w:rsid w:val="00DF7557"/>
    <w:rsid w:val="00E0048D"/>
    <w:rsid w:val="00E0079B"/>
    <w:rsid w:val="00E008F7"/>
    <w:rsid w:val="00E00F8A"/>
    <w:rsid w:val="00E012A8"/>
    <w:rsid w:val="00E045AE"/>
    <w:rsid w:val="00E0534B"/>
    <w:rsid w:val="00E05DC2"/>
    <w:rsid w:val="00E06043"/>
    <w:rsid w:val="00E06D9F"/>
    <w:rsid w:val="00E12C27"/>
    <w:rsid w:val="00E12C45"/>
    <w:rsid w:val="00E130F7"/>
    <w:rsid w:val="00E138A2"/>
    <w:rsid w:val="00E1474F"/>
    <w:rsid w:val="00E15998"/>
    <w:rsid w:val="00E16A08"/>
    <w:rsid w:val="00E174CC"/>
    <w:rsid w:val="00E2215D"/>
    <w:rsid w:val="00E224F9"/>
    <w:rsid w:val="00E225D5"/>
    <w:rsid w:val="00E232AA"/>
    <w:rsid w:val="00E26C13"/>
    <w:rsid w:val="00E26E2D"/>
    <w:rsid w:val="00E27353"/>
    <w:rsid w:val="00E316D9"/>
    <w:rsid w:val="00E32F4C"/>
    <w:rsid w:val="00E337C4"/>
    <w:rsid w:val="00E3399D"/>
    <w:rsid w:val="00E33A2A"/>
    <w:rsid w:val="00E34080"/>
    <w:rsid w:val="00E34B18"/>
    <w:rsid w:val="00E35909"/>
    <w:rsid w:val="00E37A7E"/>
    <w:rsid w:val="00E427FA"/>
    <w:rsid w:val="00E430D1"/>
    <w:rsid w:val="00E44934"/>
    <w:rsid w:val="00E4517C"/>
    <w:rsid w:val="00E45F00"/>
    <w:rsid w:val="00E47713"/>
    <w:rsid w:val="00E537B1"/>
    <w:rsid w:val="00E60010"/>
    <w:rsid w:val="00E61313"/>
    <w:rsid w:val="00E61779"/>
    <w:rsid w:val="00E63A1F"/>
    <w:rsid w:val="00E6447C"/>
    <w:rsid w:val="00E653FB"/>
    <w:rsid w:val="00E66BF6"/>
    <w:rsid w:val="00E67A80"/>
    <w:rsid w:val="00E7240B"/>
    <w:rsid w:val="00E730C4"/>
    <w:rsid w:val="00E751B4"/>
    <w:rsid w:val="00E76565"/>
    <w:rsid w:val="00E7690D"/>
    <w:rsid w:val="00E77D41"/>
    <w:rsid w:val="00E80A62"/>
    <w:rsid w:val="00E814A5"/>
    <w:rsid w:val="00E81554"/>
    <w:rsid w:val="00E81609"/>
    <w:rsid w:val="00E8198A"/>
    <w:rsid w:val="00E81C0F"/>
    <w:rsid w:val="00E82E21"/>
    <w:rsid w:val="00E852DC"/>
    <w:rsid w:val="00E8575F"/>
    <w:rsid w:val="00E85B2D"/>
    <w:rsid w:val="00E85D67"/>
    <w:rsid w:val="00E85F0C"/>
    <w:rsid w:val="00E86076"/>
    <w:rsid w:val="00E8651E"/>
    <w:rsid w:val="00E87922"/>
    <w:rsid w:val="00E879B7"/>
    <w:rsid w:val="00E90504"/>
    <w:rsid w:val="00E918F0"/>
    <w:rsid w:val="00E91F49"/>
    <w:rsid w:val="00E93C33"/>
    <w:rsid w:val="00E9446B"/>
    <w:rsid w:val="00E96863"/>
    <w:rsid w:val="00EA5A98"/>
    <w:rsid w:val="00EA5BC3"/>
    <w:rsid w:val="00EA60F3"/>
    <w:rsid w:val="00EA694F"/>
    <w:rsid w:val="00EA70A1"/>
    <w:rsid w:val="00EA77EA"/>
    <w:rsid w:val="00EA7B84"/>
    <w:rsid w:val="00EB06A1"/>
    <w:rsid w:val="00EB07A4"/>
    <w:rsid w:val="00EB269C"/>
    <w:rsid w:val="00EB2D0B"/>
    <w:rsid w:val="00EB36D5"/>
    <w:rsid w:val="00EB3F08"/>
    <w:rsid w:val="00EB4715"/>
    <w:rsid w:val="00EB5CE3"/>
    <w:rsid w:val="00EB6080"/>
    <w:rsid w:val="00EB6383"/>
    <w:rsid w:val="00EB6638"/>
    <w:rsid w:val="00EB7839"/>
    <w:rsid w:val="00EC0DA8"/>
    <w:rsid w:val="00EC1140"/>
    <w:rsid w:val="00EC24C0"/>
    <w:rsid w:val="00EC381E"/>
    <w:rsid w:val="00EC3BD5"/>
    <w:rsid w:val="00EC3DD7"/>
    <w:rsid w:val="00EC5378"/>
    <w:rsid w:val="00EC5A8E"/>
    <w:rsid w:val="00EC5F95"/>
    <w:rsid w:val="00EC6449"/>
    <w:rsid w:val="00EC6F0C"/>
    <w:rsid w:val="00EC70B0"/>
    <w:rsid w:val="00ED0DBD"/>
    <w:rsid w:val="00ED1D81"/>
    <w:rsid w:val="00ED3E06"/>
    <w:rsid w:val="00ED682C"/>
    <w:rsid w:val="00ED6C78"/>
    <w:rsid w:val="00ED7E37"/>
    <w:rsid w:val="00EE0854"/>
    <w:rsid w:val="00EE0F1D"/>
    <w:rsid w:val="00EE159F"/>
    <w:rsid w:val="00EE4EFB"/>
    <w:rsid w:val="00EE562C"/>
    <w:rsid w:val="00EE5750"/>
    <w:rsid w:val="00EF017D"/>
    <w:rsid w:val="00EF0C98"/>
    <w:rsid w:val="00EF105A"/>
    <w:rsid w:val="00EF1315"/>
    <w:rsid w:val="00EF1B49"/>
    <w:rsid w:val="00EF24D2"/>
    <w:rsid w:val="00EF2B41"/>
    <w:rsid w:val="00EF4303"/>
    <w:rsid w:val="00EF673D"/>
    <w:rsid w:val="00EF6914"/>
    <w:rsid w:val="00EF6929"/>
    <w:rsid w:val="00EF6E77"/>
    <w:rsid w:val="00F00501"/>
    <w:rsid w:val="00F00EEA"/>
    <w:rsid w:val="00F03278"/>
    <w:rsid w:val="00F03611"/>
    <w:rsid w:val="00F03AC3"/>
    <w:rsid w:val="00F04BF7"/>
    <w:rsid w:val="00F05553"/>
    <w:rsid w:val="00F06726"/>
    <w:rsid w:val="00F069EA"/>
    <w:rsid w:val="00F079B9"/>
    <w:rsid w:val="00F1006A"/>
    <w:rsid w:val="00F12519"/>
    <w:rsid w:val="00F14902"/>
    <w:rsid w:val="00F14E3B"/>
    <w:rsid w:val="00F15172"/>
    <w:rsid w:val="00F1659B"/>
    <w:rsid w:val="00F1707D"/>
    <w:rsid w:val="00F20935"/>
    <w:rsid w:val="00F21B79"/>
    <w:rsid w:val="00F21DB9"/>
    <w:rsid w:val="00F24019"/>
    <w:rsid w:val="00F25346"/>
    <w:rsid w:val="00F30A92"/>
    <w:rsid w:val="00F333F2"/>
    <w:rsid w:val="00F34B25"/>
    <w:rsid w:val="00F37FBE"/>
    <w:rsid w:val="00F42772"/>
    <w:rsid w:val="00F430D9"/>
    <w:rsid w:val="00F43C56"/>
    <w:rsid w:val="00F44ED2"/>
    <w:rsid w:val="00F46716"/>
    <w:rsid w:val="00F4752E"/>
    <w:rsid w:val="00F47665"/>
    <w:rsid w:val="00F50C84"/>
    <w:rsid w:val="00F51545"/>
    <w:rsid w:val="00F51F35"/>
    <w:rsid w:val="00F5278A"/>
    <w:rsid w:val="00F52A3A"/>
    <w:rsid w:val="00F52E5B"/>
    <w:rsid w:val="00F53086"/>
    <w:rsid w:val="00F53728"/>
    <w:rsid w:val="00F5480E"/>
    <w:rsid w:val="00F54B23"/>
    <w:rsid w:val="00F56FED"/>
    <w:rsid w:val="00F6044F"/>
    <w:rsid w:val="00F60EEF"/>
    <w:rsid w:val="00F62CFE"/>
    <w:rsid w:val="00F63001"/>
    <w:rsid w:val="00F63C26"/>
    <w:rsid w:val="00F644AD"/>
    <w:rsid w:val="00F64EC2"/>
    <w:rsid w:val="00F66790"/>
    <w:rsid w:val="00F67100"/>
    <w:rsid w:val="00F67322"/>
    <w:rsid w:val="00F676D6"/>
    <w:rsid w:val="00F70CAA"/>
    <w:rsid w:val="00F72867"/>
    <w:rsid w:val="00F74D55"/>
    <w:rsid w:val="00F77C01"/>
    <w:rsid w:val="00F77EBF"/>
    <w:rsid w:val="00F802C3"/>
    <w:rsid w:val="00F81C3C"/>
    <w:rsid w:val="00F84112"/>
    <w:rsid w:val="00F851CA"/>
    <w:rsid w:val="00F87911"/>
    <w:rsid w:val="00F90139"/>
    <w:rsid w:val="00F92B81"/>
    <w:rsid w:val="00F9454F"/>
    <w:rsid w:val="00F95190"/>
    <w:rsid w:val="00F95791"/>
    <w:rsid w:val="00F959A8"/>
    <w:rsid w:val="00F95AD2"/>
    <w:rsid w:val="00F9617D"/>
    <w:rsid w:val="00F96349"/>
    <w:rsid w:val="00F96660"/>
    <w:rsid w:val="00F96B9A"/>
    <w:rsid w:val="00FA12B1"/>
    <w:rsid w:val="00FA20C0"/>
    <w:rsid w:val="00FA2CEE"/>
    <w:rsid w:val="00FA3461"/>
    <w:rsid w:val="00FA719B"/>
    <w:rsid w:val="00FA74D0"/>
    <w:rsid w:val="00FA7BB1"/>
    <w:rsid w:val="00FB0B34"/>
    <w:rsid w:val="00FB2517"/>
    <w:rsid w:val="00FB3029"/>
    <w:rsid w:val="00FB3377"/>
    <w:rsid w:val="00FB39BD"/>
    <w:rsid w:val="00FB468B"/>
    <w:rsid w:val="00FB4AE0"/>
    <w:rsid w:val="00FB4C32"/>
    <w:rsid w:val="00FB4C4F"/>
    <w:rsid w:val="00FB5B0A"/>
    <w:rsid w:val="00FC5859"/>
    <w:rsid w:val="00FC6279"/>
    <w:rsid w:val="00FC78A4"/>
    <w:rsid w:val="00FD024C"/>
    <w:rsid w:val="00FD08AB"/>
    <w:rsid w:val="00FD2B19"/>
    <w:rsid w:val="00FD3B66"/>
    <w:rsid w:val="00FD498D"/>
    <w:rsid w:val="00FD55EA"/>
    <w:rsid w:val="00FD5719"/>
    <w:rsid w:val="00FE1AB9"/>
    <w:rsid w:val="00FE2F8A"/>
    <w:rsid w:val="00FE3BC9"/>
    <w:rsid w:val="00FE4928"/>
    <w:rsid w:val="00FE6F69"/>
    <w:rsid w:val="00FE7522"/>
    <w:rsid w:val="00FE7792"/>
    <w:rsid w:val="00FE7E4B"/>
    <w:rsid w:val="00FF0B47"/>
    <w:rsid w:val="00FF138F"/>
    <w:rsid w:val="00FF1DA2"/>
    <w:rsid w:val="00FF4D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9E9FA"/>
  <w15:chartTrackingRefBased/>
  <w15:docId w15:val="{8A698CE9-2EF0-2048-8194-19F805A6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48D"/>
    <w:rPr>
      <w:sz w:val="24"/>
      <w:szCs w:val="24"/>
      <w:lang w:val="en-US" w:eastAsia="en-US"/>
    </w:rPr>
  </w:style>
  <w:style w:type="paragraph" w:styleId="Heading1">
    <w:name w:val="heading 1"/>
    <w:basedOn w:val="Normal"/>
    <w:next w:val="Normal"/>
    <w:qFormat/>
    <w:rsid w:val="00750242"/>
    <w:pPr>
      <w:keepNext/>
      <w:jc w:val="center"/>
      <w:outlineLvl w:val="0"/>
    </w:pPr>
    <w:rPr>
      <w:rFonts w:ascii="VNI-Times" w:hAnsi="VNI-Times"/>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itle">
    <w:name w:val="news_title"/>
    <w:basedOn w:val="Normal"/>
    <w:rsid w:val="00E4517C"/>
    <w:pPr>
      <w:spacing w:before="100" w:beforeAutospacing="1" w:after="100" w:afterAutospacing="1"/>
    </w:pPr>
  </w:style>
  <w:style w:type="paragraph" w:styleId="Header">
    <w:name w:val="header"/>
    <w:basedOn w:val="Normal"/>
    <w:link w:val="HeaderChar"/>
    <w:uiPriority w:val="99"/>
    <w:rsid w:val="00C41AC6"/>
    <w:pPr>
      <w:tabs>
        <w:tab w:val="center" w:pos="4320"/>
        <w:tab w:val="right" w:pos="8640"/>
      </w:tabs>
    </w:pPr>
  </w:style>
  <w:style w:type="paragraph" w:styleId="Footer">
    <w:name w:val="footer"/>
    <w:basedOn w:val="Normal"/>
    <w:link w:val="FooterChar"/>
    <w:uiPriority w:val="99"/>
    <w:rsid w:val="00C41AC6"/>
    <w:pPr>
      <w:tabs>
        <w:tab w:val="center" w:pos="4320"/>
        <w:tab w:val="right" w:pos="8640"/>
      </w:tabs>
    </w:pPr>
  </w:style>
  <w:style w:type="character" w:styleId="PageNumber">
    <w:name w:val="page number"/>
    <w:basedOn w:val="DefaultParagraphFont"/>
    <w:rsid w:val="00C41AC6"/>
  </w:style>
  <w:style w:type="paragraph" w:customStyle="1" w:styleId="Char">
    <w:name w:val="Char"/>
    <w:autoRedefine/>
    <w:rsid w:val="00D01073"/>
    <w:pPr>
      <w:tabs>
        <w:tab w:val="left" w:pos="1152"/>
      </w:tabs>
      <w:spacing w:before="120" w:after="120" w:line="312" w:lineRule="auto"/>
    </w:pPr>
    <w:rPr>
      <w:rFonts w:ascii="Arial" w:hAnsi="Arial" w:cs="Arial"/>
      <w:sz w:val="26"/>
      <w:szCs w:val="26"/>
      <w:lang w:val="en-US" w:eastAsia="en-US"/>
    </w:rPr>
  </w:style>
  <w:style w:type="character" w:styleId="Strong">
    <w:name w:val="Strong"/>
    <w:qFormat/>
    <w:rsid w:val="00432CF9"/>
    <w:rPr>
      <w:b/>
      <w:bCs/>
    </w:rPr>
  </w:style>
  <w:style w:type="paragraph" w:customStyle="1" w:styleId="pltitle">
    <w:name w:val="p_ltitle"/>
    <w:basedOn w:val="Normal"/>
    <w:rsid w:val="00870858"/>
    <w:pPr>
      <w:spacing w:before="100" w:beforeAutospacing="1" w:after="100" w:afterAutospacing="1"/>
    </w:pPr>
  </w:style>
  <w:style w:type="paragraph" w:customStyle="1" w:styleId="pbody">
    <w:name w:val="pbody"/>
    <w:basedOn w:val="Normal"/>
    <w:rsid w:val="00870858"/>
    <w:pPr>
      <w:spacing w:before="100" w:beforeAutospacing="1" w:after="100" w:afterAutospacing="1"/>
    </w:pPr>
  </w:style>
  <w:style w:type="paragraph" w:styleId="BodyTextIndent">
    <w:name w:val="Body Text Indent"/>
    <w:basedOn w:val="Normal"/>
    <w:rsid w:val="00750242"/>
    <w:pPr>
      <w:ind w:firstLine="720"/>
      <w:jc w:val="both"/>
    </w:pPr>
    <w:rPr>
      <w:rFonts w:ascii="VNI-Times" w:hAnsi="VNI-Times"/>
      <w:color w:val="0000FF"/>
      <w:sz w:val="28"/>
      <w:szCs w:val="20"/>
    </w:rPr>
  </w:style>
  <w:style w:type="paragraph" w:styleId="BodyText">
    <w:name w:val="Body Text"/>
    <w:basedOn w:val="Normal"/>
    <w:rsid w:val="00750242"/>
    <w:pPr>
      <w:jc w:val="both"/>
    </w:pPr>
    <w:rPr>
      <w:rFonts w:ascii="VNI-Times" w:hAnsi="VNI-Times"/>
      <w:color w:val="0000FF"/>
      <w:sz w:val="28"/>
      <w:szCs w:val="20"/>
    </w:rPr>
  </w:style>
  <w:style w:type="paragraph" w:customStyle="1" w:styleId="DefaultParagraphFontParaCharCharCharCharChar">
    <w:name w:val="Default Paragraph Font Para Char Char Char Char Char"/>
    <w:autoRedefine/>
    <w:rsid w:val="00BF08E8"/>
    <w:pPr>
      <w:spacing w:before="120" w:after="120" w:line="320" w:lineRule="exact"/>
      <w:ind w:firstLine="720"/>
      <w:jc w:val="both"/>
    </w:pPr>
    <w:rPr>
      <w:sz w:val="28"/>
      <w:szCs w:val="28"/>
      <w:lang w:val="fr-FR" w:eastAsia="en-US"/>
    </w:rPr>
  </w:style>
  <w:style w:type="character" w:customStyle="1" w:styleId="FooterChar">
    <w:name w:val="Footer Char"/>
    <w:link w:val="Footer"/>
    <w:uiPriority w:val="99"/>
    <w:rsid w:val="00B20E53"/>
    <w:rPr>
      <w:sz w:val="24"/>
      <w:szCs w:val="24"/>
    </w:rPr>
  </w:style>
  <w:style w:type="character" w:styleId="Emphasis">
    <w:name w:val="Emphasis"/>
    <w:uiPriority w:val="20"/>
    <w:qFormat/>
    <w:rsid w:val="00C4732D"/>
    <w:rPr>
      <w:i/>
      <w:iCs/>
    </w:rPr>
  </w:style>
  <w:style w:type="character" w:styleId="Hyperlink">
    <w:name w:val="Hyperlink"/>
    <w:uiPriority w:val="99"/>
    <w:unhideWhenUsed/>
    <w:rsid w:val="0050075E"/>
    <w:rPr>
      <w:color w:val="0000FF"/>
      <w:u w:val="single"/>
    </w:rPr>
  </w:style>
  <w:style w:type="paragraph" w:styleId="ListParagraph">
    <w:name w:val="List Paragraph"/>
    <w:basedOn w:val="Normal"/>
    <w:link w:val="ListParagraphChar"/>
    <w:uiPriority w:val="34"/>
    <w:qFormat/>
    <w:rsid w:val="00E81609"/>
    <w:pPr>
      <w:ind w:left="720"/>
      <w:contextualSpacing/>
    </w:pPr>
  </w:style>
  <w:style w:type="character" w:customStyle="1" w:styleId="ListParagraphChar">
    <w:name w:val="List Paragraph Char"/>
    <w:link w:val="ListParagraph"/>
    <w:uiPriority w:val="34"/>
    <w:qFormat/>
    <w:locked/>
    <w:rsid w:val="006237ED"/>
    <w:rPr>
      <w:sz w:val="24"/>
      <w:szCs w:val="24"/>
    </w:rPr>
  </w:style>
  <w:style w:type="paragraph" w:styleId="NormalWeb">
    <w:name w:val="Normal (Web)"/>
    <w:basedOn w:val="Normal"/>
    <w:uiPriority w:val="99"/>
    <w:rsid w:val="00BB6078"/>
    <w:pPr>
      <w:spacing w:before="100" w:beforeAutospacing="1" w:after="100" w:afterAutospacing="1"/>
    </w:pPr>
  </w:style>
  <w:style w:type="paragraph" w:styleId="BalloonText">
    <w:name w:val="Balloon Text"/>
    <w:basedOn w:val="Normal"/>
    <w:link w:val="BalloonTextChar"/>
    <w:rsid w:val="00CE6F41"/>
    <w:rPr>
      <w:rFonts w:ascii="Tahoma" w:hAnsi="Tahoma" w:cs="Tahoma"/>
      <w:sz w:val="16"/>
      <w:szCs w:val="16"/>
    </w:rPr>
  </w:style>
  <w:style w:type="character" w:customStyle="1" w:styleId="BalloonTextChar">
    <w:name w:val="Balloon Text Char"/>
    <w:link w:val="BalloonText"/>
    <w:rsid w:val="00CE6F41"/>
    <w:rPr>
      <w:rFonts w:ascii="Tahoma" w:hAnsi="Tahoma" w:cs="Tahoma"/>
      <w:sz w:val="16"/>
      <w:szCs w:val="16"/>
    </w:rPr>
  </w:style>
  <w:style w:type="character" w:customStyle="1" w:styleId="HeaderChar">
    <w:name w:val="Header Char"/>
    <w:link w:val="Header"/>
    <w:uiPriority w:val="99"/>
    <w:rsid w:val="00611BD7"/>
    <w:rPr>
      <w:sz w:val="24"/>
      <w:szCs w:val="24"/>
    </w:rPr>
  </w:style>
  <w:style w:type="character" w:styleId="FollowedHyperlink">
    <w:name w:val="FollowedHyperlink"/>
    <w:basedOn w:val="DefaultParagraphFont"/>
    <w:rsid w:val="006C7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386">
      <w:bodyDiv w:val="1"/>
      <w:marLeft w:val="0"/>
      <w:marRight w:val="0"/>
      <w:marTop w:val="0"/>
      <w:marBottom w:val="0"/>
      <w:divBdr>
        <w:top w:val="none" w:sz="0" w:space="0" w:color="auto"/>
        <w:left w:val="none" w:sz="0" w:space="0" w:color="auto"/>
        <w:bottom w:val="none" w:sz="0" w:space="0" w:color="auto"/>
        <w:right w:val="none" w:sz="0" w:space="0" w:color="auto"/>
      </w:divBdr>
    </w:div>
    <w:div w:id="192309839">
      <w:bodyDiv w:val="1"/>
      <w:marLeft w:val="0"/>
      <w:marRight w:val="0"/>
      <w:marTop w:val="0"/>
      <w:marBottom w:val="0"/>
      <w:divBdr>
        <w:top w:val="none" w:sz="0" w:space="0" w:color="auto"/>
        <w:left w:val="none" w:sz="0" w:space="0" w:color="auto"/>
        <w:bottom w:val="none" w:sz="0" w:space="0" w:color="auto"/>
        <w:right w:val="none" w:sz="0" w:space="0" w:color="auto"/>
      </w:divBdr>
    </w:div>
    <w:div w:id="208614192">
      <w:bodyDiv w:val="1"/>
      <w:marLeft w:val="0"/>
      <w:marRight w:val="0"/>
      <w:marTop w:val="0"/>
      <w:marBottom w:val="0"/>
      <w:divBdr>
        <w:top w:val="none" w:sz="0" w:space="0" w:color="auto"/>
        <w:left w:val="none" w:sz="0" w:space="0" w:color="auto"/>
        <w:bottom w:val="none" w:sz="0" w:space="0" w:color="auto"/>
        <w:right w:val="none" w:sz="0" w:space="0" w:color="auto"/>
      </w:divBdr>
    </w:div>
    <w:div w:id="481704745">
      <w:bodyDiv w:val="1"/>
      <w:marLeft w:val="0"/>
      <w:marRight w:val="0"/>
      <w:marTop w:val="0"/>
      <w:marBottom w:val="0"/>
      <w:divBdr>
        <w:top w:val="none" w:sz="0" w:space="0" w:color="auto"/>
        <w:left w:val="none" w:sz="0" w:space="0" w:color="auto"/>
        <w:bottom w:val="none" w:sz="0" w:space="0" w:color="auto"/>
        <w:right w:val="none" w:sz="0" w:space="0" w:color="auto"/>
      </w:divBdr>
    </w:div>
    <w:div w:id="604002981">
      <w:bodyDiv w:val="1"/>
      <w:marLeft w:val="0"/>
      <w:marRight w:val="0"/>
      <w:marTop w:val="0"/>
      <w:marBottom w:val="0"/>
      <w:divBdr>
        <w:top w:val="none" w:sz="0" w:space="0" w:color="auto"/>
        <w:left w:val="none" w:sz="0" w:space="0" w:color="auto"/>
        <w:bottom w:val="none" w:sz="0" w:space="0" w:color="auto"/>
        <w:right w:val="none" w:sz="0" w:space="0" w:color="auto"/>
      </w:divBdr>
    </w:div>
    <w:div w:id="690036701">
      <w:bodyDiv w:val="1"/>
      <w:marLeft w:val="0"/>
      <w:marRight w:val="0"/>
      <w:marTop w:val="0"/>
      <w:marBottom w:val="0"/>
      <w:divBdr>
        <w:top w:val="none" w:sz="0" w:space="0" w:color="auto"/>
        <w:left w:val="none" w:sz="0" w:space="0" w:color="auto"/>
        <w:bottom w:val="none" w:sz="0" w:space="0" w:color="auto"/>
        <w:right w:val="none" w:sz="0" w:space="0" w:color="auto"/>
      </w:divBdr>
    </w:div>
    <w:div w:id="694617240">
      <w:bodyDiv w:val="1"/>
      <w:marLeft w:val="0"/>
      <w:marRight w:val="0"/>
      <w:marTop w:val="0"/>
      <w:marBottom w:val="0"/>
      <w:divBdr>
        <w:top w:val="none" w:sz="0" w:space="0" w:color="auto"/>
        <w:left w:val="none" w:sz="0" w:space="0" w:color="auto"/>
        <w:bottom w:val="none" w:sz="0" w:space="0" w:color="auto"/>
        <w:right w:val="none" w:sz="0" w:space="0" w:color="auto"/>
      </w:divBdr>
    </w:div>
    <w:div w:id="1063219963">
      <w:bodyDiv w:val="1"/>
      <w:marLeft w:val="0"/>
      <w:marRight w:val="0"/>
      <w:marTop w:val="0"/>
      <w:marBottom w:val="0"/>
      <w:divBdr>
        <w:top w:val="none" w:sz="0" w:space="0" w:color="auto"/>
        <w:left w:val="none" w:sz="0" w:space="0" w:color="auto"/>
        <w:bottom w:val="none" w:sz="0" w:space="0" w:color="auto"/>
        <w:right w:val="none" w:sz="0" w:space="0" w:color="auto"/>
      </w:divBdr>
    </w:div>
    <w:div w:id="1114133539">
      <w:bodyDiv w:val="1"/>
      <w:marLeft w:val="0"/>
      <w:marRight w:val="0"/>
      <w:marTop w:val="0"/>
      <w:marBottom w:val="0"/>
      <w:divBdr>
        <w:top w:val="none" w:sz="0" w:space="0" w:color="auto"/>
        <w:left w:val="none" w:sz="0" w:space="0" w:color="auto"/>
        <w:bottom w:val="none" w:sz="0" w:space="0" w:color="auto"/>
        <w:right w:val="none" w:sz="0" w:space="0" w:color="auto"/>
      </w:divBdr>
    </w:div>
    <w:div w:id="1494832483">
      <w:bodyDiv w:val="1"/>
      <w:marLeft w:val="0"/>
      <w:marRight w:val="0"/>
      <w:marTop w:val="0"/>
      <w:marBottom w:val="0"/>
      <w:divBdr>
        <w:top w:val="none" w:sz="0" w:space="0" w:color="auto"/>
        <w:left w:val="none" w:sz="0" w:space="0" w:color="auto"/>
        <w:bottom w:val="none" w:sz="0" w:space="0" w:color="auto"/>
        <w:right w:val="none" w:sz="0" w:space="0" w:color="auto"/>
      </w:divBdr>
    </w:div>
    <w:div w:id="15184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8769-D743-486C-A89B-A5796E61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SỞ GIÁO DỤC VÀ ĐÀO TẠO TP</vt:lpstr>
    </vt:vector>
  </TitlesOfParts>
  <Company>HOME</Company>
  <LinksUpToDate>false</LinksUpToDate>
  <CharactersWithSpaces>16326</CharactersWithSpaces>
  <SharedDoc>false</SharedDoc>
  <HLinks>
    <vt:vector size="6" baseType="variant">
      <vt:variant>
        <vt:i4>1572904</vt:i4>
      </vt:variant>
      <vt:variant>
        <vt:i4>0</vt:i4>
      </vt:variant>
      <vt:variant>
        <vt:i4>0</vt:i4>
      </vt:variant>
      <vt:variant>
        <vt:i4>5</vt:i4>
      </vt:variant>
      <vt:variant>
        <vt:lpwstr>mailto:lctuyen.sgddt@tphcm.gov.vn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TP</dc:title>
  <dc:subject/>
  <dc:creator>User</dc:creator>
  <cp:keywords/>
  <cp:lastModifiedBy>Admin</cp:lastModifiedBy>
  <cp:revision>117</cp:revision>
  <cp:lastPrinted>2021-04-28T08:54:00Z</cp:lastPrinted>
  <dcterms:created xsi:type="dcterms:W3CDTF">2021-05-02T12:00:00Z</dcterms:created>
  <dcterms:modified xsi:type="dcterms:W3CDTF">2021-05-07T03:12:00Z</dcterms:modified>
</cp:coreProperties>
</file>